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E71FC6" w:rsidRPr="00AE5535" w:rsidRDefault="00542BEB" w:rsidP="00AE5535">
      <w:pPr>
        <w:spacing w:after="0"/>
        <w:jc w:val="center"/>
        <w:rPr>
          <w:rtl/>
        </w:rPr>
      </w:pPr>
      <w:r w:rsidRPr="00AE5535">
        <w:rPr>
          <w:rFonts w:hint="cs"/>
          <w:rtl/>
        </w:rPr>
        <w:t>بسم الله الرحمن الرحيم</w:t>
      </w:r>
    </w:p>
    <w:p w:rsidR="00542BEB" w:rsidRPr="00AE5535" w:rsidRDefault="00542BEB" w:rsidP="00AE5535">
      <w:pPr>
        <w:spacing w:after="0"/>
        <w:jc w:val="center"/>
        <w:rPr>
          <w:rtl/>
        </w:rPr>
      </w:pPr>
      <w:r w:rsidRPr="00AE5535">
        <w:rPr>
          <w:rFonts w:hint="cs"/>
          <w:rtl/>
        </w:rPr>
        <w:t>تلخيص  المحاضرة : السادسة التاجر جزء اول</w:t>
      </w:r>
    </w:p>
    <w:p w:rsidR="00542BEB" w:rsidRPr="00AE5535" w:rsidRDefault="00542BEB" w:rsidP="00AE5535">
      <w:pPr>
        <w:spacing w:after="0"/>
        <w:jc w:val="center"/>
        <w:rPr>
          <w:rtl/>
        </w:rPr>
      </w:pPr>
      <w:r w:rsidRPr="00AE5535">
        <w:rPr>
          <w:rFonts w:hint="cs"/>
          <w:rtl/>
        </w:rPr>
        <w:t xml:space="preserve">للدكتور : محمد شرقاوي </w:t>
      </w:r>
      <w:r w:rsidR="00BB3C31" w:rsidRPr="00AE5535">
        <w:rPr>
          <w:rFonts w:hint="cs"/>
          <w:rtl/>
        </w:rPr>
        <w:t xml:space="preserve"> قانون تجاري .</w:t>
      </w:r>
    </w:p>
    <w:p w:rsidR="00542BEB" w:rsidRPr="00AE5535" w:rsidRDefault="00542BEB" w:rsidP="00AE5535">
      <w:pPr>
        <w:spacing w:after="0"/>
        <w:rPr>
          <w:rtl/>
        </w:rPr>
      </w:pPr>
    </w:p>
    <w:p w:rsidR="00542BEB" w:rsidRPr="00AE5535" w:rsidRDefault="00542BEB">
      <w:pPr>
        <w:rPr>
          <w:rtl/>
        </w:rPr>
      </w:pPr>
      <w:r w:rsidRPr="00AE5535">
        <w:rPr>
          <w:rFonts w:hint="cs"/>
          <w:color w:val="FF0000"/>
          <w:rtl/>
        </w:rPr>
        <w:t>التاجر</w:t>
      </w:r>
      <w:r w:rsidRPr="00AE5535">
        <w:rPr>
          <w:rFonts w:hint="cs"/>
          <w:rtl/>
        </w:rPr>
        <w:t xml:space="preserve"> </w:t>
      </w:r>
    </w:p>
    <w:p w:rsidR="00542BEB" w:rsidRPr="00AE5535" w:rsidRDefault="00542BEB">
      <w:pPr>
        <w:rPr>
          <w:rtl/>
        </w:rPr>
      </w:pPr>
      <w:r w:rsidRPr="00AE5535">
        <w:rPr>
          <w:rFonts w:hint="cs"/>
          <w:rtl/>
        </w:rPr>
        <w:t xml:space="preserve">ص 59 </w:t>
      </w:r>
      <w:r w:rsidRPr="00AE5535">
        <w:rPr>
          <w:rtl/>
        </w:rPr>
        <w:t>–</w:t>
      </w:r>
      <w:r w:rsidRPr="00AE5535">
        <w:rPr>
          <w:rFonts w:hint="cs"/>
          <w:rtl/>
        </w:rPr>
        <w:t xml:space="preserve"> 105</w:t>
      </w:r>
    </w:p>
    <w:p w:rsidR="00542BEB" w:rsidRPr="00AE5535" w:rsidRDefault="00542BEB">
      <w:pPr>
        <w:rPr>
          <w:color w:val="1F497D" w:themeColor="text2"/>
          <w:rtl/>
        </w:rPr>
      </w:pPr>
      <w:r w:rsidRPr="00AE5535">
        <w:rPr>
          <w:rFonts w:hint="cs"/>
          <w:color w:val="1F497D" w:themeColor="text2"/>
          <w:rtl/>
        </w:rPr>
        <w:t>نتناول في هذه المحاضرة :</w:t>
      </w:r>
    </w:p>
    <w:p w:rsidR="00542BEB" w:rsidRPr="00AE5535" w:rsidRDefault="00542BEB" w:rsidP="00542BEB">
      <w:pPr>
        <w:pStyle w:val="a3"/>
        <w:numPr>
          <w:ilvl w:val="0"/>
          <w:numId w:val="1"/>
        </w:numPr>
      </w:pPr>
      <w:r w:rsidRPr="00AE5535">
        <w:rPr>
          <w:rFonts w:hint="cs"/>
          <w:rtl/>
        </w:rPr>
        <w:t>التعريف  بالتاجر .</w:t>
      </w:r>
    </w:p>
    <w:p w:rsidR="00542BEB" w:rsidRPr="00AE5535" w:rsidRDefault="00542BEB" w:rsidP="00542BEB">
      <w:pPr>
        <w:pStyle w:val="a3"/>
        <w:numPr>
          <w:ilvl w:val="0"/>
          <w:numId w:val="1"/>
        </w:numPr>
      </w:pPr>
      <w:r w:rsidRPr="00AE5535">
        <w:rPr>
          <w:rFonts w:hint="cs"/>
          <w:rtl/>
        </w:rPr>
        <w:t xml:space="preserve"> شروط اكتساب صفة التاجر .</w:t>
      </w:r>
    </w:p>
    <w:p w:rsidR="00542BEB" w:rsidRPr="00AE5535" w:rsidRDefault="00542BEB" w:rsidP="00542BEB">
      <w:pPr>
        <w:pStyle w:val="a3"/>
        <w:numPr>
          <w:ilvl w:val="0"/>
          <w:numId w:val="1"/>
        </w:numPr>
      </w:pPr>
      <w:r w:rsidRPr="00AE5535">
        <w:rPr>
          <w:rFonts w:hint="cs"/>
          <w:rtl/>
        </w:rPr>
        <w:t>التزامات التاجر .</w:t>
      </w:r>
    </w:p>
    <w:p w:rsidR="00542BEB" w:rsidRPr="00AE5535" w:rsidRDefault="00542BEB" w:rsidP="00542BEB">
      <w:pPr>
        <w:pStyle w:val="a3"/>
        <w:rPr>
          <w:rtl/>
        </w:rPr>
      </w:pPr>
      <w:r w:rsidRPr="00AE5535">
        <w:rPr>
          <w:rFonts w:asciiTheme="minorBidi" w:hAnsiTheme="minorBidi"/>
          <w:rtl/>
        </w:rPr>
        <w:t>↓</w:t>
      </w:r>
    </w:p>
    <w:p w:rsidR="00542BEB" w:rsidRPr="00AE5535" w:rsidRDefault="00542BEB" w:rsidP="00542BEB">
      <w:pPr>
        <w:pStyle w:val="a3"/>
        <w:rPr>
          <w:rtl/>
        </w:rPr>
      </w:pPr>
    </w:p>
    <w:tbl>
      <w:tblPr>
        <w:tblStyle w:val="-40"/>
        <w:bidiVisual/>
        <w:tblW w:w="0" w:type="auto"/>
        <w:tblLook w:val="04A0"/>
      </w:tblPr>
      <w:tblGrid>
        <w:gridCol w:w="8522"/>
      </w:tblGrid>
      <w:tr w:rsidR="00542BEB" w:rsidRPr="00AE5535" w:rsidTr="00AE5535">
        <w:trPr>
          <w:cnfStyle w:val="100000000000"/>
        </w:trPr>
        <w:tc>
          <w:tcPr>
            <w:cnfStyle w:val="001000000000"/>
            <w:tcW w:w="8522" w:type="dxa"/>
          </w:tcPr>
          <w:p w:rsidR="00542BEB" w:rsidRPr="00AE5535" w:rsidRDefault="00542BEB" w:rsidP="00542BEB">
            <w:pPr>
              <w:pStyle w:val="a3"/>
              <w:numPr>
                <w:ilvl w:val="0"/>
                <w:numId w:val="2"/>
              </w:numPr>
              <w:rPr>
                <w:b w:val="0"/>
                <w:bCs w:val="0"/>
                <w:color w:val="000000" w:themeColor="text1"/>
              </w:rPr>
            </w:pPr>
            <w:r w:rsidRPr="00AE5535">
              <w:rPr>
                <w:rFonts w:hint="cs"/>
                <w:b w:val="0"/>
                <w:bCs w:val="0"/>
                <w:color w:val="000000" w:themeColor="text1"/>
                <w:rtl/>
              </w:rPr>
              <w:t>مسك الدفاتر  التجارية .</w:t>
            </w:r>
          </w:p>
          <w:p w:rsidR="00542BEB" w:rsidRPr="00AE5535" w:rsidRDefault="00542BEB" w:rsidP="00542BEB">
            <w:pPr>
              <w:pStyle w:val="a3"/>
              <w:numPr>
                <w:ilvl w:val="0"/>
                <w:numId w:val="2"/>
              </w:numPr>
              <w:rPr>
                <w:b w:val="0"/>
                <w:bCs w:val="0"/>
                <w:color w:val="000000" w:themeColor="text1"/>
              </w:rPr>
            </w:pPr>
            <w:r w:rsidRPr="00AE5535">
              <w:rPr>
                <w:rFonts w:hint="cs"/>
                <w:b w:val="0"/>
                <w:bCs w:val="0"/>
                <w:color w:val="000000" w:themeColor="text1"/>
                <w:rtl/>
              </w:rPr>
              <w:t>القيد في السجل التجاري .</w:t>
            </w:r>
          </w:p>
          <w:p w:rsidR="00542BEB" w:rsidRPr="00AE5535" w:rsidRDefault="00542BEB" w:rsidP="00542BEB">
            <w:pPr>
              <w:pStyle w:val="a3"/>
              <w:numPr>
                <w:ilvl w:val="0"/>
                <w:numId w:val="2"/>
              </w:numPr>
              <w:rPr>
                <w:b w:val="0"/>
                <w:bCs w:val="0"/>
                <w:color w:val="000000" w:themeColor="text1"/>
                <w:rtl/>
              </w:rPr>
            </w:pPr>
            <w:r w:rsidRPr="00AE5535">
              <w:rPr>
                <w:rFonts w:hint="cs"/>
                <w:b w:val="0"/>
                <w:bCs w:val="0"/>
                <w:color w:val="000000" w:themeColor="text1"/>
                <w:rtl/>
              </w:rPr>
              <w:t>القيد في الغرفة التجارية والصناعية .</w:t>
            </w:r>
          </w:p>
          <w:p w:rsidR="00542BEB" w:rsidRPr="00AE5535" w:rsidRDefault="00542BEB" w:rsidP="00542BEB">
            <w:pPr>
              <w:pStyle w:val="a3"/>
              <w:ind w:left="0"/>
              <w:rPr>
                <w:b w:val="0"/>
                <w:bCs w:val="0"/>
                <w:color w:val="000000" w:themeColor="text1"/>
                <w:rtl/>
              </w:rPr>
            </w:pPr>
          </w:p>
          <w:p w:rsidR="00542BEB" w:rsidRPr="00AE5535" w:rsidRDefault="00542BEB" w:rsidP="00542BEB">
            <w:pPr>
              <w:pStyle w:val="a3"/>
              <w:ind w:left="0"/>
              <w:rPr>
                <w:b w:val="0"/>
                <w:bCs w:val="0"/>
                <w:rtl/>
              </w:rPr>
            </w:pPr>
          </w:p>
        </w:tc>
      </w:tr>
    </w:tbl>
    <w:p w:rsidR="00542BEB" w:rsidRPr="00AE5535" w:rsidRDefault="00542BEB" w:rsidP="00542BEB">
      <w:pPr>
        <w:pStyle w:val="a3"/>
        <w:rPr>
          <w:rtl/>
        </w:rPr>
      </w:pPr>
    </w:p>
    <w:p w:rsidR="00542BEB" w:rsidRPr="00AE5535" w:rsidRDefault="00542BEB" w:rsidP="00542BEB">
      <w:pPr>
        <w:pStyle w:val="a3"/>
        <w:numPr>
          <w:ilvl w:val="0"/>
          <w:numId w:val="3"/>
        </w:numPr>
        <w:rPr>
          <w:color w:val="632423" w:themeColor="accent2" w:themeShade="80"/>
        </w:rPr>
      </w:pPr>
      <w:r w:rsidRPr="00AE5535">
        <w:rPr>
          <w:rFonts w:hint="cs"/>
          <w:color w:val="632423" w:themeColor="accent2" w:themeShade="80"/>
          <w:rtl/>
        </w:rPr>
        <w:t xml:space="preserve">تعريف التاجر </w:t>
      </w:r>
    </w:p>
    <w:p w:rsidR="00542BEB" w:rsidRPr="00AE5535" w:rsidRDefault="00542BEB" w:rsidP="00542BEB">
      <w:pPr>
        <w:pStyle w:val="a3"/>
        <w:numPr>
          <w:ilvl w:val="0"/>
          <w:numId w:val="4"/>
        </w:numPr>
      </w:pPr>
      <w:r w:rsidRPr="00AE5535">
        <w:rPr>
          <w:rFonts w:hint="cs"/>
          <w:rtl/>
        </w:rPr>
        <w:t xml:space="preserve">التاجر : </w:t>
      </w:r>
      <w:r w:rsidRPr="00AE5535">
        <w:rPr>
          <w:rFonts w:cs="Arial" w:hint="cs"/>
          <w:rtl/>
        </w:rPr>
        <w:t xml:space="preserve">تنص المادة الاولى من نظام المحكمة التجارية على ان التاجر هو كل من  أشتغل بالمعاملات </w:t>
      </w:r>
      <w:r w:rsidR="0006518F" w:rsidRPr="00AE5535">
        <w:rPr>
          <w:rFonts w:cs="Arial" w:hint="cs"/>
          <w:rtl/>
        </w:rPr>
        <w:t>التجارية واتخذها مهنة له .</w:t>
      </w:r>
    </w:p>
    <w:p w:rsidR="0006518F" w:rsidRPr="00AE5535" w:rsidRDefault="0006518F" w:rsidP="00AE5535">
      <w:pPr>
        <w:rPr>
          <w:color w:val="000000" w:themeColor="text1"/>
          <w:rtl/>
        </w:rPr>
      </w:pPr>
      <w:r w:rsidRPr="00AE5535">
        <w:rPr>
          <w:rFonts w:hint="cs"/>
          <w:color w:val="FF0000"/>
          <w:rtl/>
        </w:rPr>
        <w:t xml:space="preserve">قد يبدو لنا ان القانون وضع تعريفا  جامعا مانعا للتاجر , </w:t>
      </w:r>
      <w:r w:rsidRPr="00AE5535">
        <w:rPr>
          <w:rFonts w:hint="cs"/>
          <w:color w:val="000000" w:themeColor="text1"/>
          <w:rtl/>
        </w:rPr>
        <w:t xml:space="preserve">والامر ليس كذلك  لان القانون اسند التعريف الى اشتغال الشخص </w:t>
      </w:r>
      <w:r w:rsidR="00BF0D98" w:rsidRPr="00AE5535">
        <w:rPr>
          <w:rFonts w:hint="cs"/>
          <w:color w:val="000000" w:themeColor="text1"/>
          <w:rtl/>
        </w:rPr>
        <w:t>بالأعمال التجارية ليكون تاجرا , وهذه الاعمال لا يضع لها القانون تعريفا ولم يردها حتى على سبيل الحصر .</w:t>
      </w:r>
    </w:p>
    <w:p w:rsidR="00BF0D98" w:rsidRPr="00AE5535" w:rsidRDefault="00BF0D98" w:rsidP="00AE5535">
      <w:pPr>
        <w:rPr>
          <w:color w:val="000000" w:themeColor="text1"/>
          <w:rtl/>
        </w:rPr>
      </w:pPr>
      <w:r w:rsidRPr="00AE5535">
        <w:rPr>
          <w:rFonts w:hint="cs"/>
          <w:color w:val="000000" w:themeColor="text1"/>
          <w:rtl/>
        </w:rPr>
        <w:t xml:space="preserve">الأمر الذي يجعل  الفقه والقضاء يستخدم اسلوب القياس لإدخال بعض الأعمال دائرة العمل التجاري والعكس , ويكون الامر محل خلاف قانوني حول الأعمال , </w:t>
      </w:r>
      <w:r w:rsidR="00DD05CE" w:rsidRPr="00AE5535">
        <w:rPr>
          <w:rFonts w:hint="cs"/>
          <w:color w:val="000000" w:themeColor="text1"/>
          <w:rtl/>
        </w:rPr>
        <w:t>الامر الذي يؤثر في  تعريف  التاجر على نحو يجعله غير قاطع .</w:t>
      </w:r>
    </w:p>
    <w:p w:rsidR="00DD05CE" w:rsidRPr="00AE5535" w:rsidRDefault="00DD05CE" w:rsidP="00DD05CE">
      <w:pPr>
        <w:pStyle w:val="a3"/>
        <w:numPr>
          <w:ilvl w:val="0"/>
          <w:numId w:val="3"/>
        </w:numPr>
        <w:rPr>
          <w:color w:val="632423" w:themeColor="accent2" w:themeShade="80"/>
        </w:rPr>
      </w:pPr>
      <w:r w:rsidRPr="00AE5535">
        <w:rPr>
          <w:rFonts w:hint="cs"/>
          <w:color w:val="632423" w:themeColor="accent2" w:themeShade="80"/>
          <w:rtl/>
        </w:rPr>
        <w:t xml:space="preserve">شروط اكتساب صفة التاجر </w:t>
      </w:r>
    </w:p>
    <w:p w:rsidR="00DD05CE" w:rsidRPr="00AE5535" w:rsidRDefault="00DD05CE" w:rsidP="00DD05CE">
      <w:pPr>
        <w:pStyle w:val="a3"/>
        <w:numPr>
          <w:ilvl w:val="0"/>
          <w:numId w:val="5"/>
        </w:numPr>
        <w:rPr>
          <w:color w:val="000000" w:themeColor="text1"/>
        </w:rPr>
      </w:pPr>
      <w:r w:rsidRPr="00AE5535">
        <w:rPr>
          <w:rFonts w:hint="cs"/>
          <w:color w:val="000000" w:themeColor="text1"/>
          <w:rtl/>
        </w:rPr>
        <w:t>مباشرة الأعمال التجارية .</w:t>
      </w:r>
    </w:p>
    <w:p w:rsidR="00DD05CE" w:rsidRPr="00AE5535" w:rsidRDefault="00DD05CE" w:rsidP="00DD05CE">
      <w:pPr>
        <w:pStyle w:val="a3"/>
        <w:numPr>
          <w:ilvl w:val="0"/>
          <w:numId w:val="5"/>
        </w:numPr>
        <w:rPr>
          <w:color w:val="000000" w:themeColor="text1"/>
        </w:rPr>
      </w:pPr>
      <w:r w:rsidRPr="00AE5535">
        <w:rPr>
          <w:rFonts w:hint="cs"/>
          <w:color w:val="000000" w:themeColor="text1"/>
          <w:rtl/>
        </w:rPr>
        <w:t>احتراف التجارة .</w:t>
      </w:r>
    </w:p>
    <w:p w:rsidR="00DD05CE" w:rsidRPr="00AE5535" w:rsidRDefault="00DD05CE" w:rsidP="00DD05CE">
      <w:pPr>
        <w:pStyle w:val="a3"/>
        <w:numPr>
          <w:ilvl w:val="0"/>
          <w:numId w:val="5"/>
        </w:numPr>
        <w:rPr>
          <w:color w:val="000000" w:themeColor="text1"/>
        </w:rPr>
      </w:pPr>
      <w:r w:rsidRPr="00AE5535">
        <w:rPr>
          <w:rFonts w:hint="cs"/>
          <w:color w:val="000000" w:themeColor="text1"/>
          <w:rtl/>
        </w:rPr>
        <w:t>ممارسة التجارة باسمه ولحسابة .</w:t>
      </w:r>
    </w:p>
    <w:p w:rsidR="00DD05CE" w:rsidRPr="00AE5535" w:rsidRDefault="00DD05CE" w:rsidP="00AE5535">
      <w:pPr>
        <w:rPr>
          <w:color w:val="000000" w:themeColor="text1"/>
          <w:rtl/>
        </w:rPr>
      </w:pPr>
      <w:r w:rsidRPr="00AE5535">
        <w:rPr>
          <w:rFonts w:hint="cs"/>
          <w:color w:val="000000" w:themeColor="text1"/>
          <w:rtl/>
        </w:rPr>
        <w:t xml:space="preserve">الأهلية التجارية </w:t>
      </w:r>
      <w:proofErr w:type="spellStart"/>
      <w:r w:rsidRPr="00AE5535">
        <w:rPr>
          <w:rFonts w:hint="cs"/>
          <w:color w:val="000000" w:themeColor="text1"/>
          <w:rtl/>
        </w:rPr>
        <w:t>:</w:t>
      </w:r>
      <w:proofErr w:type="spellEnd"/>
    </w:p>
    <w:p w:rsidR="00DD05CE" w:rsidRPr="00AE5535" w:rsidRDefault="00DD05CE" w:rsidP="00DD05CE">
      <w:pPr>
        <w:pStyle w:val="a3"/>
        <w:numPr>
          <w:ilvl w:val="0"/>
          <w:numId w:val="6"/>
        </w:numPr>
        <w:rPr>
          <w:color w:val="000000" w:themeColor="text1"/>
        </w:rPr>
      </w:pPr>
      <w:r w:rsidRPr="00AE5535">
        <w:rPr>
          <w:rFonts w:hint="cs"/>
          <w:color w:val="000000" w:themeColor="text1"/>
          <w:rtl/>
        </w:rPr>
        <w:t>أهليه السعوديين .</w:t>
      </w:r>
    </w:p>
    <w:p w:rsidR="00DD05CE" w:rsidRPr="00AE5535" w:rsidRDefault="00DD05CE" w:rsidP="00DD05CE">
      <w:pPr>
        <w:pStyle w:val="a3"/>
        <w:numPr>
          <w:ilvl w:val="0"/>
          <w:numId w:val="6"/>
        </w:numPr>
        <w:rPr>
          <w:color w:val="000000" w:themeColor="text1"/>
        </w:rPr>
      </w:pPr>
      <w:r w:rsidRPr="00AE5535">
        <w:rPr>
          <w:rFonts w:hint="cs"/>
          <w:color w:val="000000" w:themeColor="text1"/>
          <w:rtl/>
        </w:rPr>
        <w:t>اهلية الاجانب .</w:t>
      </w:r>
    </w:p>
    <w:p w:rsidR="00DD05CE" w:rsidRPr="00AE5535" w:rsidRDefault="00DD05CE" w:rsidP="00DD05CE">
      <w:pPr>
        <w:rPr>
          <w:color w:val="000000" w:themeColor="text1"/>
          <w:rtl/>
        </w:rPr>
      </w:pPr>
      <w:r w:rsidRPr="00AE5535">
        <w:rPr>
          <w:rFonts w:hint="cs"/>
          <w:color w:val="632423" w:themeColor="accent2" w:themeShade="80"/>
          <w:rtl/>
        </w:rPr>
        <w:t>الشرط الاول : مباشرة الأعمال التجارية ...</w:t>
      </w:r>
    </w:p>
    <w:p w:rsidR="00DD05CE" w:rsidRPr="00AE5535" w:rsidRDefault="00DD05CE" w:rsidP="00DD05CE">
      <w:pPr>
        <w:pStyle w:val="a3"/>
        <w:numPr>
          <w:ilvl w:val="0"/>
          <w:numId w:val="4"/>
        </w:numPr>
        <w:rPr>
          <w:color w:val="FF0000"/>
        </w:rPr>
      </w:pPr>
      <w:r w:rsidRPr="00AE5535">
        <w:rPr>
          <w:rFonts w:hint="cs"/>
          <w:color w:val="FF0000"/>
          <w:rtl/>
        </w:rPr>
        <w:t xml:space="preserve">الأعمال التجارية المقصودة هنا هي الأعمال التجارية الأصلية , </w:t>
      </w:r>
      <w:r w:rsidRPr="00AE5535">
        <w:rPr>
          <w:rFonts w:hint="cs"/>
          <w:color w:val="000000" w:themeColor="text1"/>
          <w:rtl/>
        </w:rPr>
        <w:t>أما الاعمال التجارية بالتبعية فهي أعمال مدنية بطبيعتها تكتسب الصفة التجارية لصدورها  من تاجر فهي تتطلب أولا اكتساب صفة التاجر اي ان صفة التاجر سابقة على صدورها .</w:t>
      </w:r>
    </w:p>
    <w:p w:rsidR="00DD05CE" w:rsidRPr="00AE5535" w:rsidRDefault="00DD05CE" w:rsidP="00DD05CE">
      <w:pPr>
        <w:pStyle w:val="a3"/>
        <w:numPr>
          <w:ilvl w:val="0"/>
          <w:numId w:val="4"/>
        </w:numPr>
        <w:rPr>
          <w:color w:val="FF0000"/>
        </w:rPr>
      </w:pPr>
      <w:r w:rsidRPr="00AE5535">
        <w:rPr>
          <w:rFonts w:hint="cs"/>
          <w:color w:val="FF0000"/>
          <w:rtl/>
        </w:rPr>
        <w:t xml:space="preserve"># </w:t>
      </w:r>
      <w:r w:rsidRPr="00AE5535">
        <w:rPr>
          <w:rFonts w:hint="cs"/>
          <w:color w:val="000000" w:themeColor="text1"/>
          <w:rtl/>
        </w:rPr>
        <w:t xml:space="preserve">مع  ملاحظة ان </w:t>
      </w:r>
      <w:r w:rsidRPr="00AE5535">
        <w:rPr>
          <w:rFonts w:hint="cs"/>
          <w:color w:val="FF0000"/>
          <w:rtl/>
        </w:rPr>
        <w:t xml:space="preserve">الاعمال المتعلقة </w:t>
      </w:r>
      <w:r w:rsidR="008D1897" w:rsidRPr="00AE5535">
        <w:rPr>
          <w:rFonts w:hint="cs"/>
          <w:color w:val="FF0000"/>
          <w:rtl/>
        </w:rPr>
        <w:t xml:space="preserve">بالأوراق التجارية </w:t>
      </w:r>
      <w:r w:rsidR="008D1897" w:rsidRPr="00AE5535">
        <w:rPr>
          <w:rFonts w:hint="cs"/>
          <w:color w:val="000000" w:themeColor="text1"/>
          <w:rtl/>
        </w:rPr>
        <w:t xml:space="preserve">لا تؤدي الى اكتساب </w:t>
      </w:r>
      <w:r w:rsidRPr="00AE5535">
        <w:rPr>
          <w:rFonts w:hint="cs"/>
          <w:color w:val="000000" w:themeColor="text1"/>
          <w:rtl/>
        </w:rPr>
        <w:t xml:space="preserve"> </w:t>
      </w:r>
      <w:r w:rsidR="008D1897" w:rsidRPr="00AE5535">
        <w:rPr>
          <w:rFonts w:hint="cs"/>
          <w:color w:val="000000" w:themeColor="text1"/>
          <w:rtl/>
        </w:rPr>
        <w:t xml:space="preserve">صفة التاجر إذ لا يتصور أن يحترف الشخص سحب الكمبيالات والشيكات فهذه الأعمال تابعة بطبيعتها لنشاط رئيسي أخر وهذا النشاط قد يكون مدنيا وقد يكون تجاريا , </w:t>
      </w:r>
    </w:p>
    <w:p w:rsidR="00FE2F9A" w:rsidRPr="00AE5535" w:rsidRDefault="00FE2F9A" w:rsidP="00AE5535">
      <w:pPr>
        <w:rPr>
          <w:color w:val="000000" w:themeColor="text1"/>
          <w:rtl/>
        </w:rPr>
      </w:pPr>
      <w:proofErr w:type="spellStart"/>
      <w:r w:rsidRPr="00AE5535">
        <w:rPr>
          <w:rFonts w:hint="cs"/>
          <w:color w:val="FF0000"/>
          <w:rtl/>
        </w:rPr>
        <w:lastRenderedPageBreak/>
        <w:t>#</w:t>
      </w:r>
      <w:proofErr w:type="spellEnd"/>
      <w:r w:rsidRPr="00AE5535">
        <w:rPr>
          <w:rFonts w:hint="cs"/>
          <w:color w:val="FF0000"/>
          <w:rtl/>
        </w:rPr>
        <w:t xml:space="preserve"> فمالك العقار </w:t>
      </w:r>
      <w:r w:rsidRPr="00AE5535">
        <w:rPr>
          <w:rFonts w:hint="cs"/>
          <w:color w:val="000000" w:themeColor="text1"/>
          <w:rtl/>
        </w:rPr>
        <w:t xml:space="preserve"> الذي يسحب كميالات بالأجرة على مستأجريه </w:t>
      </w:r>
      <w:r w:rsidR="0065323B" w:rsidRPr="00AE5535">
        <w:rPr>
          <w:rFonts w:hint="cs"/>
          <w:color w:val="000000" w:themeColor="text1"/>
          <w:rtl/>
        </w:rPr>
        <w:t>ليس تاجرا لأنه لا يحترف سحب الكمبيالات بل تأجير العقار .</w:t>
      </w:r>
    </w:p>
    <w:p w:rsidR="0065323B" w:rsidRPr="00AE5535" w:rsidRDefault="0065323B" w:rsidP="0065323B">
      <w:pPr>
        <w:pStyle w:val="a3"/>
        <w:numPr>
          <w:ilvl w:val="0"/>
          <w:numId w:val="4"/>
        </w:numPr>
        <w:rPr>
          <w:color w:val="000000" w:themeColor="text1"/>
        </w:rPr>
      </w:pPr>
      <w:r w:rsidRPr="00AE5535">
        <w:rPr>
          <w:rFonts w:hint="cs"/>
          <w:color w:val="000000" w:themeColor="text1"/>
          <w:rtl/>
        </w:rPr>
        <w:t xml:space="preserve"># سؤال هل يشترط  في العمل التجاري الذي يمارسه الشخص على سبيل الاحتراف أن يكون </w:t>
      </w:r>
      <w:r w:rsidRPr="00AE5535">
        <w:rPr>
          <w:rFonts w:hint="cs"/>
          <w:color w:val="FF0000"/>
          <w:rtl/>
        </w:rPr>
        <w:t>مشروعاً</w:t>
      </w:r>
      <w:r w:rsidRPr="00AE5535">
        <w:rPr>
          <w:rFonts w:hint="cs"/>
          <w:color w:val="000000" w:themeColor="text1"/>
          <w:rtl/>
        </w:rPr>
        <w:t xml:space="preserve"> ؟!</w:t>
      </w:r>
    </w:p>
    <w:p w:rsidR="0065323B" w:rsidRPr="00AE5535" w:rsidRDefault="0065323B" w:rsidP="0065323B">
      <w:pPr>
        <w:pStyle w:val="a3"/>
        <w:numPr>
          <w:ilvl w:val="0"/>
          <w:numId w:val="4"/>
        </w:numPr>
        <w:rPr>
          <w:color w:val="000000" w:themeColor="text1"/>
        </w:rPr>
      </w:pPr>
      <w:r w:rsidRPr="00AE5535">
        <w:rPr>
          <w:rFonts w:hint="cs"/>
          <w:color w:val="000000" w:themeColor="text1"/>
          <w:rtl/>
        </w:rPr>
        <w:t>ذهب البعض الى ان القانون لا يشترط لاعتبار الشخص تاجرا  أن يكون نشاطه مشروعاً , وذلك لأن صفة التاجر تقرر حماية للغير الذي يستفيد من الضمانات المقررة لمن يتعامل مع تاجر وكون نشاط الشخص غير مشروع ينبغي ألا يحرم الغير من هذه الضمانات .</w:t>
      </w:r>
    </w:p>
    <w:p w:rsidR="0065323B" w:rsidRPr="00AE5535" w:rsidRDefault="0065323B" w:rsidP="0065323B">
      <w:pPr>
        <w:pStyle w:val="a3"/>
        <w:numPr>
          <w:ilvl w:val="0"/>
          <w:numId w:val="4"/>
        </w:numPr>
        <w:rPr>
          <w:color w:val="FF0000"/>
          <w:u w:val="single"/>
        </w:rPr>
      </w:pPr>
      <w:r w:rsidRPr="00AE5535">
        <w:rPr>
          <w:rFonts w:hint="cs"/>
          <w:color w:val="FF0000"/>
          <w:u w:val="single"/>
          <w:rtl/>
        </w:rPr>
        <w:t xml:space="preserve">الرأي الراجح </w:t>
      </w:r>
      <w:r w:rsidRPr="00AE5535">
        <w:rPr>
          <w:rFonts w:hint="cs"/>
          <w:color w:val="FF0000"/>
          <w:rtl/>
        </w:rPr>
        <w:t xml:space="preserve">  </w:t>
      </w:r>
      <w:r w:rsidRPr="00AE5535">
        <w:rPr>
          <w:rFonts w:hint="cs"/>
          <w:color w:val="000000" w:themeColor="text1"/>
          <w:rtl/>
        </w:rPr>
        <w:t>يرى وجوب مشروعية العمل التجاري كشرط لاكتساب صفة التاجر ويستند الى :</w:t>
      </w:r>
    </w:p>
    <w:p w:rsidR="0065323B" w:rsidRPr="00AE5535" w:rsidRDefault="0065323B" w:rsidP="0065323B">
      <w:pPr>
        <w:pStyle w:val="a3"/>
        <w:numPr>
          <w:ilvl w:val="0"/>
          <w:numId w:val="7"/>
        </w:numPr>
        <w:rPr>
          <w:color w:val="FF0000"/>
        </w:rPr>
      </w:pPr>
      <w:r w:rsidRPr="00AE5535">
        <w:rPr>
          <w:rFonts w:hint="cs"/>
          <w:color w:val="000000" w:themeColor="text1"/>
          <w:rtl/>
        </w:rPr>
        <w:t>ان اكتساب هذه الصفة</w:t>
      </w:r>
      <w:r w:rsidRPr="00AE5535">
        <w:rPr>
          <w:rFonts w:hint="cs"/>
          <w:color w:val="FF0000"/>
          <w:rtl/>
        </w:rPr>
        <w:t xml:space="preserve"> القانونية من الأمور المتعلقة </w:t>
      </w:r>
      <w:r w:rsidRPr="00AE5535">
        <w:rPr>
          <w:rFonts w:hint="cs"/>
          <w:color w:val="FF0000"/>
          <w:u w:val="single"/>
          <w:rtl/>
        </w:rPr>
        <w:t>بالنظام العام</w:t>
      </w:r>
      <w:r w:rsidRPr="00AE5535">
        <w:rPr>
          <w:rFonts w:hint="cs"/>
          <w:color w:val="FF0000"/>
          <w:rtl/>
        </w:rPr>
        <w:t xml:space="preserve">  وتؤدي الى وضع الشخص في مركز قانوني خاص لا يجوز أن يوضع فيه من يمارس أعمالا غير مشروعة .</w:t>
      </w:r>
    </w:p>
    <w:p w:rsidR="0065323B" w:rsidRPr="00AE5535" w:rsidRDefault="0065323B" w:rsidP="00A36FF0">
      <w:pPr>
        <w:pStyle w:val="a3"/>
        <w:numPr>
          <w:ilvl w:val="0"/>
          <w:numId w:val="7"/>
        </w:numPr>
        <w:rPr>
          <w:color w:val="FF0000"/>
        </w:rPr>
      </w:pPr>
      <w:r w:rsidRPr="00AE5535">
        <w:rPr>
          <w:rFonts w:hint="cs"/>
          <w:color w:val="000000" w:themeColor="text1"/>
          <w:rtl/>
        </w:rPr>
        <w:t>كما أن حماية الغير الذي تتحقق مصلحته بتطبيق الأحكام الخاصة بالتاجر مثل الافلاس وسهولة طرق ال</w:t>
      </w:r>
      <w:r w:rsidR="00A36FF0" w:rsidRPr="00AE5535">
        <w:rPr>
          <w:rFonts w:hint="cs"/>
          <w:color w:val="000000" w:themeColor="text1"/>
          <w:rtl/>
        </w:rPr>
        <w:t>ا</w:t>
      </w:r>
      <w:r w:rsidRPr="00AE5535">
        <w:rPr>
          <w:rFonts w:hint="cs"/>
          <w:color w:val="000000" w:themeColor="text1"/>
          <w:rtl/>
        </w:rPr>
        <w:t xml:space="preserve">ثبات , </w:t>
      </w:r>
      <w:r w:rsidR="00A36FF0" w:rsidRPr="00AE5535">
        <w:rPr>
          <w:rFonts w:hint="cs"/>
          <w:color w:val="000000" w:themeColor="text1"/>
          <w:rtl/>
        </w:rPr>
        <w:t xml:space="preserve">فإن حماية الغير </w:t>
      </w:r>
      <w:r w:rsidR="00A36FF0" w:rsidRPr="00AE5535">
        <w:rPr>
          <w:rFonts w:hint="cs"/>
          <w:color w:val="FF0000"/>
          <w:rtl/>
        </w:rPr>
        <w:t xml:space="preserve">لا يجب أن تكون على حساب القانون </w:t>
      </w:r>
      <w:r w:rsidR="00A36FF0" w:rsidRPr="00AE5535">
        <w:rPr>
          <w:rFonts w:hint="cs"/>
          <w:color w:val="000000" w:themeColor="text1"/>
          <w:rtl/>
        </w:rPr>
        <w:t xml:space="preserve">وفي القواعد العامة المقررة لحماية الدائنين وفي أحكام </w:t>
      </w:r>
      <w:r w:rsidR="00A36FF0" w:rsidRPr="00AE5535">
        <w:rPr>
          <w:rFonts w:hint="cs"/>
          <w:color w:val="FF0000"/>
          <w:rtl/>
        </w:rPr>
        <w:t xml:space="preserve">قانون العقوبات </w:t>
      </w:r>
      <w:r w:rsidR="00A36FF0" w:rsidRPr="00AE5535">
        <w:rPr>
          <w:rFonts w:hint="cs"/>
          <w:color w:val="000000" w:themeColor="text1"/>
          <w:rtl/>
        </w:rPr>
        <w:t xml:space="preserve">ما يكفل حمايتهم </w:t>
      </w:r>
      <w:r w:rsidR="00A36FF0" w:rsidRPr="00AE5535">
        <w:rPr>
          <w:rFonts w:hint="cs"/>
          <w:color w:val="FF0000"/>
          <w:rtl/>
        </w:rPr>
        <w:t>.</w:t>
      </w:r>
    </w:p>
    <w:p w:rsidR="00A36FF0" w:rsidRPr="00AE5535" w:rsidRDefault="00A36FF0" w:rsidP="00AE5535">
      <w:pPr>
        <w:rPr>
          <w:color w:val="632423" w:themeColor="accent2" w:themeShade="80"/>
          <w:rtl/>
        </w:rPr>
      </w:pPr>
      <w:r w:rsidRPr="00AE5535">
        <w:rPr>
          <w:rFonts w:hint="cs"/>
          <w:color w:val="632423" w:themeColor="accent2" w:themeShade="80"/>
          <w:rtl/>
        </w:rPr>
        <w:t xml:space="preserve">الشرط الثاني </w:t>
      </w:r>
      <w:proofErr w:type="spellStart"/>
      <w:r w:rsidRPr="00AE5535">
        <w:rPr>
          <w:rFonts w:hint="cs"/>
          <w:color w:val="632423" w:themeColor="accent2" w:themeShade="80"/>
          <w:rtl/>
        </w:rPr>
        <w:t>:</w:t>
      </w:r>
      <w:proofErr w:type="spellEnd"/>
      <w:r w:rsidRPr="00AE5535">
        <w:rPr>
          <w:rFonts w:hint="cs"/>
          <w:color w:val="632423" w:themeColor="accent2" w:themeShade="80"/>
          <w:rtl/>
        </w:rPr>
        <w:t xml:space="preserve"> احتراف التجارة </w:t>
      </w:r>
    </w:p>
    <w:p w:rsidR="00A36FF0" w:rsidRPr="00AE5535" w:rsidRDefault="00A36FF0" w:rsidP="00AE5535">
      <w:pPr>
        <w:rPr>
          <w:color w:val="000000" w:themeColor="text1"/>
          <w:rtl/>
        </w:rPr>
      </w:pPr>
      <w:r w:rsidRPr="00AE5535">
        <w:rPr>
          <w:rFonts w:hint="cs"/>
          <w:color w:val="000000" w:themeColor="text1"/>
          <w:rtl/>
        </w:rPr>
        <w:t xml:space="preserve">لاكتساب صفة التاجر طبقا لنص المادة الاولى ان يتخذ الشخص من المعاملات التجارية </w:t>
      </w:r>
      <w:r w:rsidRPr="00AE5535">
        <w:rPr>
          <w:rFonts w:hint="cs"/>
          <w:color w:val="FF0000"/>
          <w:rtl/>
        </w:rPr>
        <w:t>مهنة</w:t>
      </w:r>
      <w:r w:rsidRPr="00AE5535">
        <w:rPr>
          <w:rFonts w:hint="cs"/>
          <w:color w:val="000000" w:themeColor="text1"/>
          <w:rtl/>
        </w:rPr>
        <w:t xml:space="preserve"> له ويعني ذلك ان مزاولة </w:t>
      </w:r>
      <w:r w:rsidR="00EE794B" w:rsidRPr="00AE5535">
        <w:rPr>
          <w:rFonts w:hint="cs"/>
          <w:color w:val="000000" w:themeColor="text1"/>
          <w:rtl/>
        </w:rPr>
        <w:t xml:space="preserve">الشخص الاعمال التجارية يتطلب : </w:t>
      </w:r>
    </w:p>
    <w:p w:rsidR="00EE794B" w:rsidRPr="00AE5535" w:rsidRDefault="00EE794B" w:rsidP="00EE794B">
      <w:pPr>
        <w:pStyle w:val="a3"/>
        <w:numPr>
          <w:ilvl w:val="0"/>
          <w:numId w:val="8"/>
        </w:numPr>
        <w:rPr>
          <w:color w:val="000000" w:themeColor="text1"/>
        </w:rPr>
      </w:pPr>
      <w:r w:rsidRPr="00AE5535">
        <w:rPr>
          <w:rFonts w:hint="cs"/>
          <w:color w:val="000000" w:themeColor="text1"/>
          <w:rtl/>
        </w:rPr>
        <w:t>تكرار قيام العمل والاعتياد على ممارسته ومزاولته .</w:t>
      </w:r>
    </w:p>
    <w:p w:rsidR="00EE794B" w:rsidRPr="00AE5535" w:rsidRDefault="00322881" w:rsidP="00EE794B">
      <w:pPr>
        <w:pStyle w:val="a3"/>
        <w:numPr>
          <w:ilvl w:val="0"/>
          <w:numId w:val="8"/>
        </w:numPr>
        <w:rPr>
          <w:color w:val="000000" w:themeColor="text1"/>
        </w:rPr>
      </w:pPr>
      <w:r w:rsidRPr="00AE5535">
        <w:rPr>
          <w:rFonts w:hint="cs"/>
          <w:color w:val="000000" w:themeColor="text1"/>
          <w:rtl/>
        </w:rPr>
        <w:t>ان يتخذ منه وسيلة للرزق بتحقيق ربح .</w:t>
      </w:r>
    </w:p>
    <w:p w:rsidR="00322881" w:rsidRPr="00AE5535" w:rsidRDefault="00322881" w:rsidP="00AE5535">
      <w:pPr>
        <w:rPr>
          <w:color w:val="000000" w:themeColor="text1"/>
          <w:rtl/>
        </w:rPr>
      </w:pPr>
      <w:proofErr w:type="spellStart"/>
      <w:r w:rsidRPr="00AE5535">
        <w:rPr>
          <w:rFonts w:hint="cs"/>
          <w:color w:val="000000" w:themeColor="text1"/>
          <w:rtl/>
        </w:rPr>
        <w:t>#</w:t>
      </w:r>
      <w:proofErr w:type="spellEnd"/>
      <w:r w:rsidRPr="00AE5535">
        <w:rPr>
          <w:rFonts w:hint="cs"/>
          <w:color w:val="000000" w:themeColor="text1"/>
          <w:rtl/>
        </w:rPr>
        <w:t xml:space="preserve"> </w:t>
      </w:r>
      <w:r w:rsidRPr="00AE5535">
        <w:rPr>
          <w:rFonts w:hint="cs"/>
          <w:color w:val="FF0000"/>
          <w:rtl/>
        </w:rPr>
        <w:t xml:space="preserve">لا يشترط </w:t>
      </w:r>
      <w:r w:rsidRPr="00AE5535">
        <w:rPr>
          <w:rFonts w:hint="cs"/>
          <w:color w:val="000000" w:themeColor="text1"/>
          <w:rtl/>
        </w:rPr>
        <w:t xml:space="preserve">ان يكون احتراف الاعمال التجارية </w:t>
      </w:r>
      <w:r w:rsidRPr="00AE5535">
        <w:rPr>
          <w:rFonts w:hint="cs"/>
          <w:color w:val="FF0000"/>
          <w:rtl/>
        </w:rPr>
        <w:t xml:space="preserve">نشاطه الوحيد </w:t>
      </w:r>
      <w:r w:rsidR="00D71B83" w:rsidRPr="00AE5535">
        <w:rPr>
          <w:rFonts w:hint="cs"/>
          <w:color w:val="000000" w:themeColor="text1"/>
          <w:rtl/>
        </w:rPr>
        <w:t>حيث يجوز ان يكون الشخص تاجرا أو مزارعا ويخضع عملة التجاري للقانون التجاري , وعمله المدني لقانون المعاملات المدنية .</w:t>
      </w:r>
    </w:p>
    <w:p w:rsidR="00D71B83" w:rsidRPr="00AE5535" w:rsidRDefault="00D71B83" w:rsidP="00AE5535">
      <w:pPr>
        <w:rPr>
          <w:color w:val="000000" w:themeColor="text1"/>
          <w:rtl/>
        </w:rPr>
      </w:pPr>
      <w:proofErr w:type="spellStart"/>
      <w:r w:rsidRPr="00AE5535">
        <w:rPr>
          <w:rFonts w:hint="cs"/>
          <w:color w:val="000000" w:themeColor="text1"/>
          <w:rtl/>
        </w:rPr>
        <w:t>#</w:t>
      </w:r>
      <w:proofErr w:type="spellEnd"/>
      <w:r w:rsidRPr="00AE5535">
        <w:rPr>
          <w:rFonts w:hint="cs"/>
          <w:color w:val="000000" w:themeColor="text1"/>
          <w:rtl/>
        </w:rPr>
        <w:t xml:space="preserve"> </w:t>
      </w:r>
      <w:r w:rsidRPr="00AE5535">
        <w:rPr>
          <w:rFonts w:hint="cs"/>
          <w:color w:val="FF0000"/>
          <w:rtl/>
        </w:rPr>
        <w:t xml:space="preserve">الشخص الممنوع </w:t>
      </w:r>
      <w:r w:rsidRPr="00AE5535">
        <w:rPr>
          <w:rFonts w:hint="cs"/>
          <w:color w:val="000000" w:themeColor="text1"/>
          <w:rtl/>
        </w:rPr>
        <w:t>من الاشتغال بالتجارة كالموظف والقاضي يكتسب الصفة والمنع لا يفيد إلا بوقوعه تحت طائلة القانون , واخذ بذلك معظم التشريعات , وذلك لحماية الغير , وبالتالي يخضع لشهر الافلاس .</w:t>
      </w:r>
    </w:p>
    <w:p w:rsidR="00D71B83" w:rsidRPr="00AE5535" w:rsidRDefault="00D71B83" w:rsidP="00AE5535">
      <w:pPr>
        <w:rPr>
          <w:color w:val="000000" w:themeColor="text1"/>
          <w:rtl/>
        </w:rPr>
      </w:pPr>
      <w:proofErr w:type="spellStart"/>
      <w:r w:rsidRPr="00AE5535">
        <w:rPr>
          <w:rFonts w:hint="cs"/>
          <w:color w:val="000000" w:themeColor="text1"/>
          <w:rtl/>
        </w:rPr>
        <w:t>#</w:t>
      </w:r>
      <w:proofErr w:type="spellEnd"/>
      <w:r w:rsidRPr="00AE5535">
        <w:rPr>
          <w:rFonts w:hint="cs"/>
          <w:color w:val="000000" w:themeColor="text1"/>
          <w:rtl/>
        </w:rPr>
        <w:t xml:space="preserve"> هل اكتساب الصفة يتوقف على </w:t>
      </w:r>
      <w:r w:rsidRPr="00AE5535">
        <w:rPr>
          <w:rFonts w:hint="cs"/>
          <w:color w:val="FF0000"/>
          <w:rtl/>
        </w:rPr>
        <w:t xml:space="preserve">مقدار رأس المال </w:t>
      </w:r>
      <w:r w:rsidRPr="00AE5535">
        <w:rPr>
          <w:rFonts w:hint="cs"/>
          <w:color w:val="000000" w:themeColor="text1"/>
          <w:rtl/>
        </w:rPr>
        <w:t>الذي يتعامل فيه الشخص ؟</w:t>
      </w:r>
    </w:p>
    <w:p w:rsidR="00D71B83" w:rsidRPr="00AE5535" w:rsidRDefault="00D71B83" w:rsidP="00AE5535">
      <w:pPr>
        <w:rPr>
          <w:color w:val="000000" w:themeColor="text1"/>
          <w:rtl/>
        </w:rPr>
      </w:pPr>
      <w:r w:rsidRPr="00AE5535">
        <w:rPr>
          <w:rFonts w:hint="cs"/>
          <w:color w:val="000000" w:themeColor="text1"/>
          <w:rtl/>
        </w:rPr>
        <w:t>القانون السعودي لا يفرق بين التاجر الكبير او الصغير مثل بعض التشريعات سوى انه اعفى صغار التجار من بعض الالتزامات .</w:t>
      </w:r>
    </w:p>
    <w:p w:rsidR="00D71B83" w:rsidRPr="00AE5535" w:rsidRDefault="00D71B83" w:rsidP="00AE5535">
      <w:pPr>
        <w:rPr>
          <w:color w:val="000000" w:themeColor="text1"/>
          <w:rtl/>
        </w:rPr>
      </w:pPr>
      <w:proofErr w:type="spellStart"/>
      <w:r w:rsidRPr="00AE5535">
        <w:rPr>
          <w:rFonts w:hint="cs"/>
          <w:color w:val="000000" w:themeColor="text1"/>
          <w:rtl/>
        </w:rPr>
        <w:t>#</w:t>
      </w:r>
      <w:proofErr w:type="spellEnd"/>
      <w:r w:rsidRPr="00AE5535">
        <w:rPr>
          <w:rFonts w:hint="cs"/>
          <w:color w:val="000000" w:themeColor="text1"/>
          <w:rtl/>
        </w:rPr>
        <w:t xml:space="preserve"> وشرط الاحتراف وفكرة الارتزاق ترتبط </w:t>
      </w:r>
      <w:r w:rsidRPr="00AE5535">
        <w:rPr>
          <w:rFonts w:hint="cs"/>
          <w:color w:val="FF0000"/>
          <w:rtl/>
        </w:rPr>
        <w:t xml:space="preserve">بالشخص الطبيعي ( الانسان ) </w:t>
      </w:r>
      <w:r w:rsidRPr="00AE5535">
        <w:rPr>
          <w:rFonts w:hint="cs"/>
          <w:color w:val="000000" w:themeColor="text1"/>
          <w:rtl/>
        </w:rPr>
        <w:t>, اما الشخص الاعتباري كالشركة لا يتصور معها تلك الفكرة , لكنها تكسب الصفة من خلال المحل ( النشاط والغرض من الشركة ) المنصوص علية في العقد والشكل الذي يحدده القانون .</w:t>
      </w:r>
    </w:p>
    <w:p w:rsidR="00D71B83" w:rsidRPr="00AE5535" w:rsidRDefault="00D71B83" w:rsidP="00AE5535">
      <w:pPr>
        <w:rPr>
          <w:color w:val="000000" w:themeColor="text1"/>
          <w:rtl/>
        </w:rPr>
      </w:pPr>
      <w:proofErr w:type="spellStart"/>
      <w:r w:rsidRPr="00AE5535">
        <w:rPr>
          <w:rFonts w:hint="cs"/>
          <w:color w:val="000000" w:themeColor="text1"/>
          <w:rtl/>
        </w:rPr>
        <w:t>#</w:t>
      </w:r>
      <w:proofErr w:type="spellEnd"/>
      <w:r w:rsidRPr="00AE5535">
        <w:rPr>
          <w:rFonts w:hint="cs"/>
          <w:color w:val="000000" w:themeColor="text1"/>
          <w:rtl/>
        </w:rPr>
        <w:t xml:space="preserve"> الاشخاص الاعتبارية</w:t>
      </w:r>
      <w:r w:rsidR="00630198" w:rsidRPr="00AE5535">
        <w:rPr>
          <w:rFonts w:hint="cs"/>
          <w:color w:val="000000" w:themeColor="text1"/>
          <w:rtl/>
        </w:rPr>
        <w:t xml:space="preserve"> العامة  ( </w:t>
      </w:r>
      <w:r w:rsidR="00630198" w:rsidRPr="00AE5535">
        <w:rPr>
          <w:rFonts w:hint="cs"/>
          <w:color w:val="FF0000"/>
          <w:rtl/>
        </w:rPr>
        <w:t>الحكومية</w:t>
      </w:r>
      <w:r w:rsidR="00630198" w:rsidRPr="00AE5535">
        <w:rPr>
          <w:rFonts w:hint="cs"/>
          <w:color w:val="000000" w:themeColor="text1"/>
          <w:rtl/>
        </w:rPr>
        <w:t xml:space="preserve"> </w:t>
      </w:r>
      <w:r w:rsidRPr="00AE5535">
        <w:rPr>
          <w:rFonts w:hint="cs"/>
          <w:color w:val="000000" w:themeColor="text1"/>
          <w:rtl/>
        </w:rPr>
        <w:t xml:space="preserve"> ) </w:t>
      </w:r>
      <w:r w:rsidR="00630198" w:rsidRPr="00AE5535">
        <w:rPr>
          <w:rFonts w:hint="cs"/>
          <w:color w:val="000000" w:themeColor="text1"/>
          <w:rtl/>
        </w:rPr>
        <w:t xml:space="preserve">مثل السكة الحديد والخطوط الجوية السعودية تكتسب صفة التاجر وتخضع لأحكام القانون التجاري مع مراعاة الحماية القانونية </w:t>
      </w:r>
      <w:proofErr w:type="spellStart"/>
      <w:r w:rsidR="00630198" w:rsidRPr="00AE5535">
        <w:rPr>
          <w:rFonts w:hint="cs"/>
          <w:color w:val="000000" w:themeColor="text1"/>
          <w:rtl/>
        </w:rPr>
        <w:t>للآموال</w:t>
      </w:r>
      <w:proofErr w:type="spellEnd"/>
      <w:r w:rsidR="00630198" w:rsidRPr="00AE5535">
        <w:rPr>
          <w:rFonts w:hint="cs"/>
          <w:color w:val="000000" w:themeColor="text1"/>
          <w:rtl/>
        </w:rPr>
        <w:t xml:space="preserve"> العامة بعدم خضوعها لقواعد الافلاس .</w:t>
      </w:r>
    </w:p>
    <w:p w:rsidR="00630198" w:rsidRPr="00AE5535" w:rsidRDefault="00630198" w:rsidP="00AE5535">
      <w:pPr>
        <w:rPr>
          <w:color w:val="000000" w:themeColor="text1"/>
          <w:rtl/>
        </w:rPr>
      </w:pPr>
      <w:proofErr w:type="spellStart"/>
      <w:r w:rsidRPr="00AE5535">
        <w:rPr>
          <w:rFonts w:hint="cs"/>
          <w:color w:val="000000" w:themeColor="text1"/>
          <w:rtl/>
        </w:rPr>
        <w:t>#</w:t>
      </w:r>
      <w:proofErr w:type="spellEnd"/>
      <w:r w:rsidRPr="00AE5535">
        <w:rPr>
          <w:rFonts w:hint="cs"/>
          <w:color w:val="000000" w:themeColor="text1"/>
          <w:rtl/>
        </w:rPr>
        <w:t xml:space="preserve"> هل </w:t>
      </w:r>
      <w:r w:rsidRPr="00AE5535">
        <w:rPr>
          <w:rFonts w:hint="cs"/>
          <w:color w:val="FF0000"/>
          <w:rtl/>
        </w:rPr>
        <w:t>اهمال</w:t>
      </w:r>
      <w:r w:rsidRPr="00AE5535">
        <w:rPr>
          <w:rFonts w:hint="cs"/>
          <w:color w:val="000000" w:themeColor="text1"/>
          <w:rtl/>
        </w:rPr>
        <w:t xml:space="preserve"> التاجر لالتزاماته في مسك الدفاتر التجارية يخلع عنه الصفة ؟ لا .</w:t>
      </w:r>
    </w:p>
    <w:p w:rsidR="00630198" w:rsidRPr="00AE5535" w:rsidRDefault="00630198" w:rsidP="00AE5535">
      <w:pPr>
        <w:rPr>
          <w:color w:val="000000" w:themeColor="text1"/>
          <w:rtl/>
        </w:rPr>
      </w:pPr>
      <w:proofErr w:type="spellStart"/>
      <w:r w:rsidRPr="00AE5535">
        <w:rPr>
          <w:rFonts w:hint="cs"/>
          <w:color w:val="000000" w:themeColor="text1"/>
          <w:rtl/>
        </w:rPr>
        <w:t>#</w:t>
      </w:r>
      <w:proofErr w:type="spellEnd"/>
      <w:r w:rsidRPr="00AE5535">
        <w:rPr>
          <w:rFonts w:hint="cs"/>
          <w:color w:val="000000" w:themeColor="text1"/>
          <w:rtl/>
        </w:rPr>
        <w:t xml:space="preserve"> هل اكتساب الصفة يتوقف على </w:t>
      </w:r>
      <w:r w:rsidRPr="00AE5535">
        <w:rPr>
          <w:rFonts w:hint="cs"/>
          <w:color w:val="FF0000"/>
          <w:rtl/>
        </w:rPr>
        <w:t>ارادة</w:t>
      </w:r>
      <w:r w:rsidRPr="00AE5535">
        <w:rPr>
          <w:rFonts w:hint="cs"/>
          <w:color w:val="000000" w:themeColor="text1"/>
          <w:rtl/>
        </w:rPr>
        <w:t xml:space="preserve"> التاجر ؟ لا .</w:t>
      </w:r>
    </w:p>
    <w:p w:rsidR="00630198" w:rsidRPr="00AE5535" w:rsidRDefault="00630198" w:rsidP="00AE5535">
      <w:pPr>
        <w:rPr>
          <w:color w:val="000000" w:themeColor="text1"/>
          <w:rtl/>
        </w:rPr>
      </w:pPr>
      <w:proofErr w:type="spellStart"/>
      <w:r w:rsidRPr="00AE5535">
        <w:rPr>
          <w:rFonts w:hint="cs"/>
          <w:color w:val="000000" w:themeColor="text1"/>
          <w:rtl/>
        </w:rPr>
        <w:t>#</w:t>
      </w:r>
      <w:proofErr w:type="spellEnd"/>
      <w:r w:rsidRPr="00AE5535">
        <w:rPr>
          <w:rFonts w:hint="cs"/>
          <w:color w:val="000000" w:themeColor="text1"/>
          <w:rtl/>
        </w:rPr>
        <w:t xml:space="preserve"> كيفية </w:t>
      </w:r>
      <w:r w:rsidRPr="00AE5535">
        <w:rPr>
          <w:rFonts w:hint="cs"/>
          <w:color w:val="FF0000"/>
          <w:rtl/>
        </w:rPr>
        <w:t xml:space="preserve">إثبات </w:t>
      </w:r>
      <w:r w:rsidRPr="00AE5535">
        <w:rPr>
          <w:rFonts w:hint="cs"/>
          <w:color w:val="000000" w:themeColor="text1"/>
          <w:rtl/>
        </w:rPr>
        <w:t>الصفة ؟ يمكن بالبينة والقرائن .</w:t>
      </w:r>
    </w:p>
    <w:p w:rsidR="00630198" w:rsidRPr="00AE5535" w:rsidRDefault="00630198" w:rsidP="00AE5535">
      <w:pPr>
        <w:rPr>
          <w:color w:val="632423" w:themeColor="accent2" w:themeShade="80"/>
          <w:rtl/>
        </w:rPr>
      </w:pPr>
      <w:r w:rsidRPr="00AE5535">
        <w:rPr>
          <w:rFonts w:hint="cs"/>
          <w:color w:val="632423" w:themeColor="accent2" w:themeShade="80"/>
          <w:rtl/>
        </w:rPr>
        <w:t xml:space="preserve">الشرط الثالث </w:t>
      </w:r>
      <w:proofErr w:type="spellStart"/>
      <w:r w:rsidRPr="00AE5535">
        <w:rPr>
          <w:rFonts w:hint="cs"/>
          <w:color w:val="632423" w:themeColor="accent2" w:themeShade="80"/>
          <w:rtl/>
        </w:rPr>
        <w:t>:</w:t>
      </w:r>
      <w:proofErr w:type="spellEnd"/>
      <w:r w:rsidRPr="00AE5535">
        <w:rPr>
          <w:rFonts w:hint="cs"/>
          <w:color w:val="632423" w:themeColor="accent2" w:themeShade="80"/>
          <w:rtl/>
        </w:rPr>
        <w:t xml:space="preserve"> ممارسة التجارة  باسمه ولحسابة </w:t>
      </w:r>
    </w:p>
    <w:p w:rsidR="00630198" w:rsidRPr="00AE5535" w:rsidRDefault="00630198" w:rsidP="00630198">
      <w:pPr>
        <w:pStyle w:val="a3"/>
        <w:numPr>
          <w:ilvl w:val="0"/>
          <w:numId w:val="4"/>
        </w:numPr>
        <w:rPr>
          <w:color w:val="000000" w:themeColor="text1"/>
        </w:rPr>
      </w:pPr>
      <w:r w:rsidRPr="00AE5535">
        <w:rPr>
          <w:rFonts w:hint="cs"/>
          <w:color w:val="000000" w:themeColor="text1"/>
          <w:rtl/>
        </w:rPr>
        <w:t xml:space="preserve">هذا الشرط غير منصوص علية في نص المادة الاولى </w:t>
      </w:r>
      <w:r w:rsidR="00BA6849" w:rsidRPr="00AE5535">
        <w:rPr>
          <w:rFonts w:hint="cs"/>
          <w:color w:val="000000" w:themeColor="text1"/>
          <w:rtl/>
        </w:rPr>
        <w:t xml:space="preserve">من القانون الا ان الفقه والقضاء اكد على اهمية هذا الشرط لاكتساب الصفة واهمية هذا الشرط بأن يكون </w:t>
      </w:r>
      <w:r w:rsidR="00BA6849" w:rsidRPr="00AE5535">
        <w:rPr>
          <w:rFonts w:hint="cs"/>
          <w:color w:val="FF0000"/>
          <w:rtl/>
        </w:rPr>
        <w:t xml:space="preserve">التاجر مستقلا </w:t>
      </w:r>
      <w:r w:rsidR="00BA6849" w:rsidRPr="00AE5535">
        <w:rPr>
          <w:rFonts w:hint="cs"/>
          <w:color w:val="000000" w:themeColor="text1"/>
          <w:rtl/>
        </w:rPr>
        <w:t>في ممارسة حرفة التجارة .</w:t>
      </w:r>
    </w:p>
    <w:p w:rsidR="00BA6849" w:rsidRPr="00AE5535" w:rsidRDefault="00BA6849" w:rsidP="00AE5535">
      <w:pPr>
        <w:rPr>
          <w:color w:val="000000" w:themeColor="text1"/>
          <w:rtl/>
        </w:rPr>
      </w:pPr>
      <w:proofErr w:type="spellStart"/>
      <w:r w:rsidRPr="00AE5535">
        <w:rPr>
          <w:rFonts w:hint="cs"/>
          <w:color w:val="632423" w:themeColor="accent2" w:themeShade="80"/>
          <w:rtl/>
        </w:rPr>
        <w:lastRenderedPageBreak/>
        <w:t>#</w:t>
      </w:r>
      <w:proofErr w:type="spellEnd"/>
      <w:r w:rsidRPr="00AE5535">
        <w:rPr>
          <w:rFonts w:hint="cs"/>
          <w:color w:val="632423" w:themeColor="accent2" w:themeShade="80"/>
          <w:rtl/>
        </w:rPr>
        <w:t xml:space="preserve"> </w:t>
      </w:r>
      <w:r w:rsidRPr="00AE5535">
        <w:rPr>
          <w:rFonts w:hint="cs"/>
          <w:color w:val="000000" w:themeColor="text1"/>
          <w:rtl/>
        </w:rPr>
        <w:t xml:space="preserve">ويبنى على ذلك ان </w:t>
      </w:r>
      <w:r w:rsidRPr="00AE5535">
        <w:rPr>
          <w:rFonts w:hint="cs"/>
          <w:color w:val="FF0000"/>
          <w:rtl/>
        </w:rPr>
        <w:t>المستخدمين</w:t>
      </w:r>
      <w:r w:rsidRPr="00AE5535">
        <w:rPr>
          <w:rFonts w:hint="cs"/>
          <w:color w:val="000000" w:themeColor="text1"/>
          <w:rtl/>
        </w:rPr>
        <w:t xml:space="preserve"> في المحال التجارية , ومدراء الشركات واعضاء مجالس ادارة الشركات ليسو</w:t>
      </w:r>
      <w:r w:rsidR="00821794" w:rsidRPr="00AE5535">
        <w:rPr>
          <w:rFonts w:hint="cs"/>
          <w:color w:val="000000" w:themeColor="text1"/>
          <w:rtl/>
        </w:rPr>
        <w:t>ا</w:t>
      </w:r>
      <w:r w:rsidRPr="00AE5535">
        <w:rPr>
          <w:rFonts w:hint="cs"/>
          <w:color w:val="000000" w:themeColor="text1"/>
          <w:rtl/>
        </w:rPr>
        <w:t xml:space="preserve"> تجارا </w:t>
      </w:r>
      <w:r w:rsidR="00821794" w:rsidRPr="00AE5535">
        <w:rPr>
          <w:rFonts w:hint="cs"/>
          <w:color w:val="000000" w:themeColor="text1"/>
          <w:rtl/>
        </w:rPr>
        <w:t>لأنهم تابعين في عملهم ولا يعملون لحسابهم بل تابعين بمقتضى عقد العمل .</w:t>
      </w:r>
    </w:p>
    <w:p w:rsidR="00821794" w:rsidRPr="00AE5535" w:rsidRDefault="00821794" w:rsidP="00AE5535">
      <w:pPr>
        <w:rPr>
          <w:color w:val="000000" w:themeColor="text1"/>
          <w:rtl/>
        </w:rPr>
      </w:pPr>
      <w:proofErr w:type="spellStart"/>
      <w:r w:rsidRPr="00AE5535">
        <w:rPr>
          <w:rFonts w:hint="cs"/>
          <w:color w:val="632423" w:themeColor="accent2" w:themeShade="80"/>
          <w:rtl/>
        </w:rPr>
        <w:t>#</w:t>
      </w:r>
      <w:proofErr w:type="spellEnd"/>
      <w:r w:rsidRPr="00AE5535">
        <w:rPr>
          <w:rFonts w:hint="cs"/>
          <w:color w:val="632423" w:themeColor="accent2" w:themeShade="80"/>
          <w:rtl/>
        </w:rPr>
        <w:t xml:space="preserve"> </w:t>
      </w:r>
      <w:r w:rsidRPr="00AE5535">
        <w:rPr>
          <w:rFonts w:hint="cs"/>
          <w:color w:val="FF0000"/>
          <w:rtl/>
        </w:rPr>
        <w:t xml:space="preserve">يستثنى من ذلك الوكيل بالعمولة </w:t>
      </w:r>
      <w:r w:rsidR="004077E1" w:rsidRPr="00AE5535">
        <w:rPr>
          <w:rFonts w:hint="cs"/>
          <w:color w:val="000000" w:themeColor="text1"/>
          <w:rtl/>
        </w:rPr>
        <w:t xml:space="preserve">( الذي يتعاقد باسمه ولحساب موكلة ) </w:t>
      </w:r>
      <w:r w:rsidR="00CF4591" w:rsidRPr="00AE5535">
        <w:rPr>
          <w:rFonts w:hint="cs"/>
          <w:color w:val="000000" w:themeColor="text1"/>
          <w:rtl/>
        </w:rPr>
        <w:t>لأن القانون التجاري نص علي ذلك , والعلة هو حماية الغير ونظرية الوضع الظاهر .</w:t>
      </w:r>
    </w:p>
    <w:p w:rsidR="00CF4591" w:rsidRPr="00AE5535" w:rsidRDefault="00CF4591" w:rsidP="00AE5535">
      <w:pPr>
        <w:rPr>
          <w:color w:val="000000" w:themeColor="text1"/>
          <w:rtl/>
        </w:rPr>
      </w:pPr>
      <w:proofErr w:type="spellStart"/>
      <w:r w:rsidRPr="00AE5535">
        <w:rPr>
          <w:rFonts w:hint="cs"/>
          <w:color w:val="FF0000"/>
          <w:rtl/>
        </w:rPr>
        <w:t>#</w:t>
      </w:r>
      <w:proofErr w:type="spellEnd"/>
      <w:r w:rsidRPr="00AE5535">
        <w:rPr>
          <w:rFonts w:hint="cs"/>
          <w:color w:val="FF0000"/>
          <w:rtl/>
        </w:rPr>
        <w:t xml:space="preserve"> لا يعتبر تاجرا , الولي والوصي والقيم </w:t>
      </w:r>
      <w:r w:rsidRPr="00AE5535">
        <w:rPr>
          <w:rFonts w:hint="cs"/>
          <w:color w:val="000000" w:themeColor="text1"/>
          <w:rtl/>
        </w:rPr>
        <w:t>الذي يمارس التجارة لحساب القاصر او المحجور علية .</w:t>
      </w:r>
    </w:p>
    <w:p w:rsidR="00CF4591" w:rsidRPr="00AE5535" w:rsidRDefault="00CF4591" w:rsidP="00AE5535">
      <w:pPr>
        <w:rPr>
          <w:color w:val="000000" w:themeColor="text1"/>
          <w:rtl/>
        </w:rPr>
      </w:pPr>
      <w:proofErr w:type="spellStart"/>
      <w:r w:rsidRPr="00AE5535">
        <w:rPr>
          <w:rFonts w:hint="cs"/>
          <w:color w:val="FF0000"/>
          <w:rtl/>
        </w:rPr>
        <w:t>#</w:t>
      </w:r>
      <w:proofErr w:type="spellEnd"/>
      <w:r w:rsidRPr="00AE5535">
        <w:rPr>
          <w:rFonts w:hint="cs"/>
          <w:color w:val="FF0000"/>
          <w:rtl/>
        </w:rPr>
        <w:t xml:space="preserve"> </w:t>
      </w:r>
      <w:r w:rsidRPr="00AE5535">
        <w:rPr>
          <w:rFonts w:hint="cs"/>
          <w:color w:val="000000" w:themeColor="text1"/>
          <w:rtl/>
        </w:rPr>
        <w:t>الشخص</w:t>
      </w:r>
      <w:r w:rsidRPr="00AE5535">
        <w:rPr>
          <w:rFonts w:hint="cs"/>
          <w:color w:val="FF0000"/>
          <w:rtl/>
        </w:rPr>
        <w:t xml:space="preserve"> المستتر </w:t>
      </w:r>
      <w:r w:rsidRPr="00AE5535">
        <w:rPr>
          <w:rFonts w:hint="cs"/>
          <w:color w:val="000000" w:themeColor="text1"/>
          <w:rtl/>
        </w:rPr>
        <w:t xml:space="preserve">وراء شخص آخر , ويظهر الاخر  امام الغير كما لو كان التاجر الحقيقي , ويحدث ذلك حالة ما إذا كان الشخص ممنوعا علية ممارسة التجارة , مثل المحامي والموظف العام , والرأي الراجح فقها وقضاء , يرى </w:t>
      </w:r>
      <w:r w:rsidRPr="00AE5535">
        <w:rPr>
          <w:rFonts w:hint="cs"/>
          <w:color w:val="FF0000"/>
          <w:rtl/>
        </w:rPr>
        <w:t xml:space="preserve">ان كلا من الشخص الظاهر والمستتر تاجرا </w:t>
      </w:r>
      <w:r w:rsidRPr="00AE5535">
        <w:rPr>
          <w:rFonts w:hint="cs"/>
          <w:color w:val="000000" w:themeColor="text1"/>
          <w:rtl/>
        </w:rPr>
        <w:t xml:space="preserve">. حتى لا يفلت من شهر افلاسه بعد جني ثمار التجارة . </w:t>
      </w:r>
      <w:r w:rsidR="0088183E" w:rsidRPr="00AE5535">
        <w:rPr>
          <w:rFonts w:hint="cs"/>
          <w:color w:val="000000" w:themeColor="text1"/>
          <w:rtl/>
        </w:rPr>
        <w:t>وكذا الظاهر طبقا لنظرية الوضع الظاهر لحماية الغير .</w:t>
      </w:r>
    </w:p>
    <w:p w:rsidR="0088183E" w:rsidRPr="00AE5535" w:rsidRDefault="0088183E" w:rsidP="00AE5535">
      <w:pPr>
        <w:rPr>
          <w:color w:val="000000" w:themeColor="text1"/>
          <w:rtl/>
        </w:rPr>
      </w:pPr>
      <w:proofErr w:type="spellStart"/>
      <w:r w:rsidRPr="00AE5535">
        <w:rPr>
          <w:rFonts w:hint="cs"/>
          <w:color w:val="FF0000"/>
          <w:rtl/>
        </w:rPr>
        <w:t>#</w:t>
      </w:r>
      <w:proofErr w:type="spellEnd"/>
      <w:r w:rsidRPr="00AE5535">
        <w:rPr>
          <w:rFonts w:hint="cs"/>
          <w:color w:val="FF0000"/>
          <w:rtl/>
        </w:rPr>
        <w:t xml:space="preserve"> </w:t>
      </w:r>
      <w:r w:rsidRPr="00AE5535">
        <w:rPr>
          <w:rFonts w:hint="cs"/>
          <w:color w:val="000000" w:themeColor="text1"/>
          <w:rtl/>
        </w:rPr>
        <w:t xml:space="preserve">ويعتبر </w:t>
      </w:r>
      <w:r w:rsidRPr="00AE5535">
        <w:rPr>
          <w:rFonts w:hint="cs"/>
          <w:color w:val="FF0000"/>
          <w:rtl/>
        </w:rPr>
        <w:t>تاجرا</w:t>
      </w:r>
      <w:r w:rsidRPr="00AE5535">
        <w:rPr>
          <w:rFonts w:hint="cs"/>
          <w:color w:val="000000" w:themeColor="text1"/>
          <w:rtl/>
        </w:rPr>
        <w:t xml:space="preserve"> من يزاول التجارة </w:t>
      </w:r>
      <w:proofErr w:type="spellStart"/>
      <w:r w:rsidRPr="00AE5535">
        <w:rPr>
          <w:rFonts w:hint="cs"/>
          <w:color w:val="000000" w:themeColor="text1"/>
          <w:rtl/>
        </w:rPr>
        <w:t>بإسم</w:t>
      </w:r>
      <w:proofErr w:type="spellEnd"/>
      <w:r w:rsidRPr="00AE5535">
        <w:rPr>
          <w:rFonts w:hint="cs"/>
          <w:color w:val="000000" w:themeColor="text1"/>
          <w:rtl/>
        </w:rPr>
        <w:t xml:space="preserve"> مستعار </w:t>
      </w:r>
      <w:proofErr w:type="spellStart"/>
      <w:r w:rsidRPr="00AE5535">
        <w:rPr>
          <w:rFonts w:hint="cs"/>
          <w:color w:val="000000" w:themeColor="text1"/>
          <w:rtl/>
        </w:rPr>
        <w:t>لاوجود</w:t>
      </w:r>
      <w:proofErr w:type="spellEnd"/>
      <w:r w:rsidRPr="00AE5535">
        <w:rPr>
          <w:rFonts w:hint="cs"/>
          <w:color w:val="000000" w:themeColor="text1"/>
          <w:rtl/>
        </w:rPr>
        <w:t xml:space="preserve"> له , اما اذا كان الاسم المستعار لشخص موجود </w:t>
      </w:r>
      <w:r w:rsidRPr="00AE5535">
        <w:rPr>
          <w:rFonts w:hint="cs"/>
          <w:color w:val="FF0000"/>
          <w:rtl/>
        </w:rPr>
        <w:t>ويعلم</w:t>
      </w:r>
      <w:r w:rsidRPr="00AE5535">
        <w:rPr>
          <w:rFonts w:hint="cs"/>
          <w:color w:val="000000" w:themeColor="text1"/>
          <w:rtl/>
        </w:rPr>
        <w:t xml:space="preserve"> يعتبر تاجرا .</w:t>
      </w:r>
    </w:p>
    <w:p w:rsidR="00E602A4" w:rsidRPr="00AE5535" w:rsidRDefault="00334A5A" w:rsidP="00AE5535">
      <w:pPr>
        <w:rPr>
          <w:color w:val="000000" w:themeColor="text1"/>
          <w:rtl/>
        </w:rPr>
      </w:pPr>
      <w:proofErr w:type="spellStart"/>
      <w:r w:rsidRPr="00AE5535">
        <w:rPr>
          <w:rFonts w:hint="cs"/>
          <w:color w:val="FF0000"/>
          <w:rtl/>
        </w:rPr>
        <w:t>#</w:t>
      </w:r>
      <w:proofErr w:type="spellEnd"/>
      <w:r w:rsidRPr="00AE5535">
        <w:rPr>
          <w:rFonts w:hint="cs"/>
          <w:color w:val="FF0000"/>
          <w:rtl/>
        </w:rPr>
        <w:t xml:space="preserve"> </w:t>
      </w:r>
      <w:r w:rsidRPr="00AE5535">
        <w:rPr>
          <w:rFonts w:hint="cs"/>
          <w:color w:val="000000" w:themeColor="text1"/>
          <w:rtl/>
        </w:rPr>
        <w:t xml:space="preserve">يعتبر تاجرا الشركاء </w:t>
      </w:r>
      <w:r w:rsidRPr="00AE5535">
        <w:rPr>
          <w:rFonts w:hint="cs"/>
          <w:color w:val="FF0000"/>
          <w:rtl/>
        </w:rPr>
        <w:t xml:space="preserve">المتضامون </w:t>
      </w:r>
      <w:r w:rsidRPr="00AE5535">
        <w:rPr>
          <w:rFonts w:hint="cs"/>
          <w:color w:val="000000" w:themeColor="text1"/>
          <w:rtl/>
        </w:rPr>
        <w:t xml:space="preserve">في الشركات </w:t>
      </w:r>
      <w:proofErr w:type="spellStart"/>
      <w:r w:rsidRPr="00AE5535">
        <w:rPr>
          <w:rFonts w:hint="cs"/>
          <w:color w:val="FF0000"/>
          <w:rtl/>
        </w:rPr>
        <w:t>.</w:t>
      </w:r>
      <w:proofErr w:type="spellEnd"/>
    </w:p>
    <w:p w:rsidR="0038580C" w:rsidRPr="00AE5535" w:rsidRDefault="0038580C" w:rsidP="00BA6849">
      <w:pPr>
        <w:pStyle w:val="a3"/>
        <w:ind w:left="1080"/>
        <w:rPr>
          <w:color w:val="000000" w:themeColor="text1"/>
          <w:rtl/>
        </w:rPr>
      </w:pPr>
    </w:p>
    <w:p w:rsidR="00334A5A" w:rsidRPr="00AE5535" w:rsidRDefault="0038580C" w:rsidP="00AE5535">
      <w:pPr>
        <w:rPr>
          <w:color w:val="632423" w:themeColor="accent2" w:themeShade="80"/>
          <w:rtl/>
        </w:rPr>
      </w:pPr>
      <w:r w:rsidRPr="00AE5535">
        <w:rPr>
          <w:rFonts w:hint="cs"/>
          <w:color w:val="632423" w:themeColor="accent2" w:themeShade="80"/>
          <w:rtl/>
        </w:rPr>
        <w:t xml:space="preserve">الاهلية التجارية </w:t>
      </w:r>
    </w:p>
    <w:p w:rsidR="0038580C" w:rsidRPr="00AE5535" w:rsidRDefault="0038580C" w:rsidP="00AE5535">
      <w:pPr>
        <w:rPr>
          <w:color w:val="000000" w:themeColor="text1"/>
          <w:rtl/>
        </w:rPr>
      </w:pPr>
      <w:r w:rsidRPr="00AE5535">
        <w:rPr>
          <w:rFonts w:hint="cs"/>
          <w:color w:val="000000" w:themeColor="text1"/>
          <w:rtl/>
        </w:rPr>
        <w:t xml:space="preserve">لاكتساب صفة التاجر </w:t>
      </w:r>
      <w:r w:rsidR="001B68FC" w:rsidRPr="00AE5535">
        <w:rPr>
          <w:rFonts w:hint="cs"/>
          <w:color w:val="000000" w:themeColor="text1"/>
          <w:rtl/>
        </w:rPr>
        <w:t xml:space="preserve">يستلزم توافر الاهلية التجارية </w:t>
      </w:r>
      <w:proofErr w:type="spellStart"/>
      <w:r w:rsidR="001B68FC" w:rsidRPr="00AE5535">
        <w:rPr>
          <w:rFonts w:hint="cs"/>
          <w:color w:val="000000" w:themeColor="text1"/>
          <w:rtl/>
        </w:rPr>
        <w:t>بالاضافة</w:t>
      </w:r>
      <w:proofErr w:type="spellEnd"/>
      <w:r w:rsidR="001B68FC" w:rsidRPr="00AE5535">
        <w:rPr>
          <w:rFonts w:hint="cs"/>
          <w:color w:val="000000" w:themeColor="text1"/>
          <w:rtl/>
        </w:rPr>
        <w:t xml:space="preserve"> الى الشروط  سالفة الذكر , وتعنى </w:t>
      </w:r>
      <w:r w:rsidR="001B68FC" w:rsidRPr="00AE5535">
        <w:rPr>
          <w:rFonts w:hint="cs"/>
          <w:color w:val="FF0000"/>
          <w:rtl/>
        </w:rPr>
        <w:t>صلاحية</w:t>
      </w:r>
      <w:r w:rsidR="001B68FC" w:rsidRPr="00AE5535">
        <w:rPr>
          <w:rFonts w:hint="cs"/>
          <w:color w:val="000000" w:themeColor="text1"/>
          <w:rtl/>
        </w:rPr>
        <w:t xml:space="preserve"> الشخص لمزاولة التجارة لاكتساب الحقوق وتحمل الالتزامات الناشئة عنها .</w:t>
      </w:r>
    </w:p>
    <w:p w:rsidR="001B68FC" w:rsidRPr="00AE5535" w:rsidRDefault="001B68FC" w:rsidP="00AE5535">
      <w:pPr>
        <w:rPr>
          <w:color w:val="000000" w:themeColor="text1"/>
          <w:rtl/>
        </w:rPr>
      </w:pPr>
      <w:proofErr w:type="spellStart"/>
      <w:r w:rsidRPr="00AE5535">
        <w:rPr>
          <w:rFonts w:hint="cs"/>
          <w:color w:val="000000" w:themeColor="text1"/>
          <w:rtl/>
        </w:rPr>
        <w:t>#</w:t>
      </w:r>
      <w:proofErr w:type="spellEnd"/>
      <w:r w:rsidRPr="00AE5535">
        <w:rPr>
          <w:rFonts w:hint="cs"/>
          <w:color w:val="000000" w:themeColor="text1"/>
          <w:rtl/>
        </w:rPr>
        <w:t xml:space="preserve"> وتكتمل اهلية الشخص الطبيعي ببلوغه </w:t>
      </w:r>
      <w:r w:rsidRPr="00AE5535">
        <w:rPr>
          <w:rFonts w:hint="cs"/>
          <w:color w:val="FF0000"/>
          <w:rtl/>
        </w:rPr>
        <w:t xml:space="preserve">18 سنة هجريه كاملة رجلا كان او </w:t>
      </w:r>
      <w:proofErr w:type="spellStart"/>
      <w:r w:rsidRPr="00AE5535">
        <w:rPr>
          <w:rFonts w:hint="cs"/>
          <w:color w:val="FF0000"/>
          <w:rtl/>
        </w:rPr>
        <w:t>إمرأة</w:t>
      </w:r>
      <w:proofErr w:type="spellEnd"/>
      <w:r w:rsidRPr="00AE5535">
        <w:rPr>
          <w:rFonts w:hint="cs"/>
          <w:color w:val="000000" w:themeColor="text1"/>
          <w:rtl/>
        </w:rPr>
        <w:t>.</w:t>
      </w:r>
    </w:p>
    <w:p w:rsidR="001B68FC" w:rsidRPr="00AE5535" w:rsidRDefault="001B68FC" w:rsidP="00AE5535">
      <w:pPr>
        <w:rPr>
          <w:color w:val="000000" w:themeColor="text1"/>
          <w:rtl/>
        </w:rPr>
      </w:pPr>
      <w:proofErr w:type="spellStart"/>
      <w:r w:rsidRPr="00AE5535">
        <w:rPr>
          <w:rFonts w:hint="cs"/>
          <w:color w:val="000000" w:themeColor="text1"/>
          <w:rtl/>
        </w:rPr>
        <w:t>#</w:t>
      </w:r>
      <w:proofErr w:type="spellEnd"/>
      <w:r w:rsidRPr="00AE5535">
        <w:rPr>
          <w:rFonts w:hint="cs"/>
          <w:color w:val="000000" w:themeColor="text1"/>
          <w:rtl/>
        </w:rPr>
        <w:t xml:space="preserve"> وتكون اهليته خالية من عوارض الاهلية </w:t>
      </w:r>
      <w:r w:rsidRPr="00AE5535">
        <w:rPr>
          <w:rFonts w:hint="cs"/>
          <w:color w:val="FF0000"/>
          <w:rtl/>
        </w:rPr>
        <w:t xml:space="preserve">( جنون </w:t>
      </w:r>
      <w:r w:rsidRPr="00AE5535">
        <w:rPr>
          <w:color w:val="FF0000"/>
          <w:rtl/>
        </w:rPr>
        <w:t>–</w:t>
      </w:r>
      <w:r w:rsidRPr="00AE5535">
        <w:rPr>
          <w:rFonts w:hint="cs"/>
          <w:color w:val="FF0000"/>
          <w:rtl/>
        </w:rPr>
        <w:t xml:space="preserve"> عته </w:t>
      </w:r>
      <w:r w:rsidRPr="00AE5535">
        <w:rPr>
          <w:color w:val="FF0000"/>
          <w:rtl/>
        </w:rPr>
        <w:t>–</w:t>
      </w:r>
      <w:r w:rsidRPr="00AE5535">
        <w:rPr>
          <w:rFonts w:hint="cs"/>
          <w:color w:val="FF0000"/>
          <w:rtl/>
        </w:rPr>
        <w:t xml:space="preserve"> سفه </w:t>
      </w:r>
      <w:r w:rsidRPr="00AE5535">
        <w:rPr>
          <w:color w:val="FF0000"/>
          <w:rtl/>
        </w:rPr>
        <w:t>–</w:t>
      </w:r>
      <w:r w:rsidRPr="00AE5535">
        <w:rPr>
          <w:rFonts w:hint="cs"/>
          <w:color w:val="FF0000"/>
          <w:rtl/>
        </w:rPr>
        <w:t xml:space="preserve"> غفلة </w:t>
      </w:r>
      <w:r w:rsidRPr="00AE5535">
        <w:rPr>
          <w:rFonts w:hint="cs"/>
          <w:color w:val="000000" w:themeColor="text1"/>
          <w:rtl/>
        </w:rPr>
        <w:t xml:space="preserve">) </w:t>
      </w:r>
      <w:r w:rsidR="0040358A" w:rsidRPr="00AE5535">
        <w:rPr>
          <w:rFonts w:hint="cs"/>
          <w:color w:val="000000" w:themeColor="text1"/>
          <w:rtl/>
        </w:rPr>
        <w:t xml:space="preserve">حيث يتم الحجز علية وتعين المحكمة </w:t>
      </w:r>
      <w:r w:rsidR="0040358A" w:rsidRPr="00AE5535">
        <w:rPr>
          <w:rFonts w:hint="cs"/>
          <w:color w:val="FF0000"/>
          <w:rtl/>
        </w:rPr>
        <w:t>قيما</w:t>
      </w:r>
      <w:r w:rsidR="0040358A" w:rsidRPr="00AE5535">
        <w:rPr>
          <w:rFonts w:hint="cs"/>
          <w:color w:val="000000" w:themeColor="text1"/>
          <w:rtl/>
        </w:rPr>
        <w:t xml:space="preserve"> </w:t>
      </w:r>
      <w:proofErr w:type="spellStart"/>
      <w:r w:rsidR="0040358A" w:rsidRPr="00AE5535">
        <w:rPr>
          <w:rFonts w:hint="cs"/>
          <w:color w:val="000000" w:themeColor="text1"/>
          <w:rtl/>
        </w:rPr>
        <w:t>لادارة</w:t>
      </w:r>
      <w:proofErr w:type="spellEnd"/>
      <w:r w:rsidR="0040358A" w:rsidRPr="00AE5535">
        <w:rPr>
          <w:rFonts w:hint="cs"/>
          <w:color w:val="000000" w:themeColor="text1"/>
          <w:rtl/>
        </w:rPr>
        <w:t xml:space="preserve"> </w:t>
      </w:r>
      <w:proofErr w:type="spellStart"/>
      <w:r w:rsidR="0040358A" w:rsidRPr="00AE5535">
        <w:rPr>
          <w:rFonts w:hint="cs"/>
          <w:color w:val="000000" w:themeColor="text1"/>
          <w:rtl/>
        </w:rPr>
        <w:t>اموالة</w:t>
      </w:r>
      <w:proofErr w:type="spellEnd"/>
      <w:r w:rsidR="0040358A" w:rsidRPr="00AE5535">
        <w:rPr>
          <w:rFonts w:hint="cs"/>
          <w:color w:val="000000" w:themeColor="text1"/>
          <w:rtl/>
        </w:rPr>
        <w:t xml:space="preserve"> وتجارته </w:t>
      </w:r>
      <w:proofErr w:type="spellStart"/>
      <w:r w:rsidR="0040358A" w:rsidRPr="00AE5535">
        <w:rPr>
          <w:rFonts w:hint="cs"/>
          <w:color w:val="000000" w:themeColor="text1"/>
          <w:rtl/>
        </w:rPr>
        <w:t>,</w:t>
      </w:r>
      <w:proofErr w:type="spellEnd"/>
      <w:r w:rsidR="0040358A" w:rsidRPr="00AE5535">
        <w:rPr>
          <w:rFonts w:hint="cs"/>
          <w:color w:val="000000" w:themeColor="text1"/>
          <w:rtl/>
        </w:rPr>
        <w:t xml:space="preserve"> ولا يجوز للقيم انشاء تجارة جديده للمحجوز علية .</w:t>
      </w:r>
    </w:p>
    <w:p w:rsidR="0040358A" w:rsidRPr="00AE5535" w:rsidRDefault="0040358A" w:rsidP="00AE5535">
      <w:pPr>
        <w:rPr>
          <w:color w:val="000000" w:themeColor="text1"/>
          <w:rtl/>
        </w:rPr>
      </w:pPr>
      <w:proofErr w:type="spellStart"/>
      <w:r w:rsidRPr="00AE5535">
        <w:rPr>
          <w:rFonts w:hint="cs"/>
          <w:color w:val="000000" w:themeColor="text1"/>
          <w:rtl/>
        </w:rPr>
        <w:t>#</w:t>
      </w:r>
      <w:proofErr w:type="spellEnd"/>
      <w:r w:rsidRPr="00AE5535">
        <w:rPr>
          <w:rFonts w:hint="cs"/>
          <w:color w:val="000000" w:themeColor="text1"/>
          <w:rtl/>
        </w:rPr>
        <w:t xml:space="preserve"> ولا يجوز للقاصر مزاولة التجارة الا بإذن من المحكمة , ويكتسب الصفة , وفي حالة الافلاس لا تتعدى الاموال المحددة في الاذن اذا كان الاذن </w:t>
      </w:r>
      <w:r w:rsidRPr="00AE5535">
        <w:rPr>
          <w:rFonts w:hint="cs"/>
          <w:color w:val="FF0000"/>
          <w:rtl/>
        </w:rPr>
        <w:t>مقيدا</w:t>
      </w:r>
      <w:r w:rsidRPr="00AE5535">
        <w:rPr>
          <w:rFonts w:hint="cs"/>
          <w:color w:val="000000" w:themeColor="text1"/>
          <w:rtl/>
        </w:rPr>
        <w:t xml:space="preserve"> .</w:t>
      </w:r>
    </w:p>
    <w:p w:rsidR="0040358A" w:rsidRPr="00AE5535" w:rsidRDefault="0040358A" w:rsidP="00AE5535">
      <w:pPr>
        <w:rPr>
          <w:color w:val="000000" w:themeColor="text1"/>
          <w:rtl/>
        </w:rPr>
      </w:pPr>
      <w:r w:rsidRPr="00AE5535">
        <w:rPr>
          <w:rFonts w:hint="cs"/>
          <w:color w:val="000000" w:themeColor="text1"/>
          <w:rtl/>
        </w:rPr>
        <w:t>وفي شركات التضامن يجوز النص في عقد الشركة  على انه اذا توفى احد الشركاء تستمر الشركة مع ورثته ولو كانوا قصرا.</w:t>
      </w:r>
    </w:p>
    <w:p w:rsidR="0040358A" w:rsidRPr="00AE5535" w:rsidRDefault="0040358A" w:rsidP="00AE5535">
      <w:pPr>
        <w:rPr>
          <w:color w:val="000000" w:themeColor="text1"/>
          <w:rtl/>
        </w:rPr>
      </w:pPr>
      <w:proofErr w:type="spellStart"/>
      <w:r w:rsidRPr="00AE5535">
        <w:rPr>
          <w:rFonts w:hint="cs"/>
          <w:color w:val="000000" w:themeColor="text1"/>
          <w:rtl/>
        </w:rPr>
        <w:t>#</w:t>
      </w:r>
      <w:proofErr w:type="spellEnd"/>
      <w:r w:rsidRPr="00AE5535">
        <w:rPr>
          <w:rFonts w:hint="cs"/>
          <w:color w:val="000000" w:themeColor="text1"/>
          <w:rtl/>
        </w:rPr>
        <w:t xml:space="preserve"> اذا لم يؤذن للقاصر </w:t>
      </w:r>
      <w:proofErr w:type="spellStart"/>
      <w:r w:rsidRPr="00AE5535">
        <w:rPr>
          <w:rFonts w:hint="cs"/>
          <w:color w:val="000000" w:themeColor="text1"/>
          <w:rtl/>
        </w:rPr>
        <w:t>بالآتجار</w:t>
      </w:r>
      <w:proofErr w:type="spellEnd"/>
      <w:r w:rsidRPr="00AE5535">
        <w:rPr>
          <w:rFonts w:hint="cs"/>
          <w:color w:val="000000" w:themeColor="text1"/>
          <w:rtl/>
        </w:rPr>
        <w:t xml:space="preserve"> ومارس التجارة  فإنه لا يكتسب صفة التاجر , ولا يجوز شهر إفلاسه , وتعتبر اعماله باطلة بطلان </w:t>
      </w:r>
      <w:r w:rsidRPr="00AE5535">
        <w:rPr>
          <w:rFonts w:hint="cs"/>
          <w:color w:val="FF0000"/>
          <w:rtl/>
        </w:rPr>
        <w:t>نسبيا</w:t>
      </w:r>
      <w:r w:rsidRPr="00AE5535">
        <w:rPr>
          <w:rFonts w:hint="cs"/>
          <w:color w:val="000000" w:themeColor="text1"/>
          <w:rtl/>
        </w:rPr>
        <w:t xml:space="preserve"> لمصلحته </w:t>
      </w:r>
    </w:p>
    <w:p w:rsidR="0040358A" w:rsidRPr="00AE5535" w:rsidRDefault="0040358A" w:rsidP="0040358A">
      <w:pPr>
        <w:pStyle w:val="a3"/>
        <w:ind w:left="1080"/>
        <w:rPr>
          <w:color w:val="000000" w:themeColor="text1"/>
          <w:rtl/>
        </w:rPr>
      </w:pPr>
    </w:p>
    <w:tbl>
      <w:tblPr>
        <w:tblStyle w:val="-50"/>
        <w:bidiVisual/>
        <w:tblW w:w="0" w:type="auto"/>
        <w:tblInd w:w="1615" w:type="dxa"/>
        <w:tblLook w:val="04A0"/>
      </w:tblPr>
      <w:tblGrid>
        <w:gridCol w:w="4149"/>
      </w:tblGrid>
      <w:tr w:rsidR="0040358A" w:rsidRPr="00AE5535" w:rsidTr="00AE5535">
        <w:trPr>
          <w:cnfStyle w:val="100000000000"/>
          <w:trHeight w:val="601"/>
        </w:trPr>
        <w:tc>
          <w:tcPr>
            <w:cnfStyle w:val="001000000000"/>
            <w:tcW w:w="4149" w:type="dxa"/>
          </w:tcPr>
          <w:p w:rsidR="00B26CD6" w:rsidRPr="00AE5535" w:rsidRDefault="00B26CD6" w:rsidP="00AE5535">
            <w:pPr>
              <w:pStyle w:val="a3"/>
              <w:ind w:left="0"/>
              <w:jc w:val="center"/>
              <w:rPr>
                <w:b w:val="0"/>
                <w:bCs w:val="0"/>
                <w:color w:val="000000" w:themeColor="text1"/>
                <w:rtl/>
              </w:rPr>
            </w:pPr>
          </w:p>
          <w:p w:rsidR="0040358A" w:rsidRPr="00AE5535" w:rsidRDefault="0040358A" w:rsidP="0040358A">
            <w:pPr>
              <w:pStyle w:val="a3"/>
              <w:ind w:left="0"/>
              <w:rPr>
                <w:b w:val="0"/>
                <w:bCs w:val="0"/>
                <w:color w:val="000000" w:themeColor="text1"/>
                <w:rtl/>
              </w:rPr>
            </w:pPr>
            <w:r w:rsidRPr="00AE5535">
              <w:rPr>
                <w:rFonts w:hint="cs"/>
                <w:b w:val="0"/>
                <w:bCs w:val="0"/>
                <w:color w:val="000000" w:themeColor="text1"/>
                <w:rtl/>
              </w:rPr>
              <w:t>البطلان المطلق والبطلان النسبي</w:t>
            </w:r>
          </w:p>
          <w:p w:rsidR="0040358A" w:rsidRPr="00AE5535" w:rsidRDefault="0040358A" w:rsidP="0040358A">
            <w:pPr>
              <w:pStyle w:val="a3"/>
              <w:ind w:left="0"/>
              <w:rPr>
                <w:b w:val="0"/>
                <w:bCs w:val="0"/>
                <w:color w:val="000000" w:themeColor="text1"/>
                <w:rtl/>
              </w:rPr>
            </w:pPr>
          </w:p>
        </w:tc>
      </w:tr>
    </w:tbl>
    <w:p w:rsidR="0040358A" w:rsidRPr="00AE5535" w:rsidRDefault="0040358A" w:rsidP="0040358A">
      <w:pPr>
        <w:pStyle w:val="a3"/>
        <w:ind w:left="1080"/>
        <w:rPr>
          <w:color w:val="000000" w:themeColor="text1"/>
          <w:rtl/>
        </w:rPr>
      </w:pPr>
    </w:p>
    <w:p w:rsidR="00334A5A" w:rsidRPr="00AE5535" w:rsidRDefault="00334A5A" w:rsidP="00BA6849">
      <w:pPr>
        <w:pStyle w:val="a3"/>
        <w:ind w:left="1080"/>
        <w:rPr>
          <w:color w:val="000000" w:themeColor="text1"/>
          <w:rtl/>
        </w:rPr>
      </w:pPr>
    </w:p>
    <w:p w:rsidR="00CF4591" w:rsidRPr="00AE5535" w:rsidRDefault="00CF4591" w:rsidP="00BA6849">
      <w:pPr>
        <w:pStyle w:val="a3"/>
        <w:ind w:left="1080"/>
        <w:rPr>
          <w:color w:val="FF0000"/>
          <w:rtl/>
        </w:rPr>
      </w:pPr>
    </w:p>
    <w:p w:rsidR="00821794" w:rsidRPr="00AE5535" w:rsidRDefault="00B26CD6" w:rsidP="00AE5535">
      <w:pPr>
        <w:pStyle w:val="a3"/>
        <w:ind w:left="1080"/>
        <w:jc w:val="right"/>
        <w:rPr>
          <w:color w:val="000000" w:themeColor="text1"/>
          <w:rtl/>
        </w:rPr>
      </w:pPr>
      <w:r w:rsidRPr="00AE5535">
        <w:rPr>
          <w:rFonts w:hint="cs"/>
          <w:color w:val="000000" w:themeColor="text1"/>
          <w:rtl/>
        </w:rPr>
        <w:t>انتهت</w:t>
      </w:r>
      <w:bookmarkStart w:id="0" w:name="_GoBack"/>
      <w:bookmarkEnd w:id="0"/>
      <w:r w:rsidRPr="00AE5535">
        <w:rPr>
          <w:rFonts w:hint="cs"/>
          <w:color w:val="000000" w:themeColor="text1"/>
          <w:rtl/>
        </w:rPr>
        <w:t xml:space="preserve"> المحاضرة </w:t>
      </w:r>
    </w:p>
    <w:p w:rsidR="00D71B83" w:rsidRPr="00AE5535" w:rsidRDefault="00B26CD6" w:rsidP="00AE5535">
      <w:pPr>
        <w:ind w:left="1080"/>
        <w:jc w:val="right"/>
        <w:rPr>
          <w:b/>
          <w:bCs/>
          <w:color w:val="0070C0"/>
          <w:sz w:val="28"/>
          <w:szCs w:val="28"/>
          <w:rtl/>
        </w:rPr>
      </w:pPr>
      <w:r w:rsidRPr="00AE5535">
        <w:rPr>
          <w:rFonts w:hint="cs"/>
          <w:color w:val="0070C0"/>
          <w:rtl/>
        </w:rPr>
        <w:t xml:space="preserve">اعداد </w:t>
      </w:r>
      <w:proofErr w:type="spellStart"/>
      <w:r w:rsidRPr="00AE5535">
        <w:rPr>
          <w:rFonts w:hint="cs"/>
          <w:color w:val="0070C0"/>
          <w:rtl/>
        </w:rPr>
        <w:t>:</w:t>
      </w:r>
      <w:proofErr w:type="spellEnd"/>
      <w:r w:rsidRPr="00AE5535">
        <w:rPr>
          <w:rFonts w:hint="cs"/>
          <w:color w:val="0070C0"/>
          <w:rtl/>
        </w:rPr>
        <w:t xml:space="preserve"> </w:t>
      </w:r>
      <w:proofErr w:type="spellStart"/>
      <w:r w:rsidRPr="00AE5535">
        <w:rPr>
          <w:color w:val="0070C0"/>
        </w:rPr>
        <w:t>soonah</w:t>
      </w:r>
      <w:proofErr w:type="spellEnd"/>
    </w:p>
    <w:p w:rsidR="00D71B83" w:rsidRDefault="00D71B83" w:rsidP="00D71B83">
      <w:pPr>
        <w:ind w:left="1080"/>
        <w:rPr>
          <w:b/>
          <w:bCs/>
          <w:color w:val="000000" w:themeColor="text1"/>
          <w:rtl/>
        </w:rPr>
      </w:pPr>
    </w:p>
    <w:p w:rsidR="00D71B83" w:rsidRPr="00322881" w:rsidRDefault="00D71B83" w:rsidP="00AE5535">
      <w:pPr>
        <w:rPr>
          <w:b/>
          <w:bCs/>
          <w:color w:val="000000" w:themeColor="text1"/>
          <w:rtl/>
        </w:rPr>
      </w:pPr>
    </w:p>
    <w:sectPr w:rsidR="00D71B83" w:rsidRPr="00322881" w:rsidSect="00542BEB">
      <w:pgSz w:w="11906" w:h="16838"/>
      <w:pgMar w:top="1440" w:right="1800" w:bottom="1440" w:left="1800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47B59"/>
    <w:multiLevelType w:val="hybridMultilevel"/>
    <w:tmpl w:val="56F67C6C"/>
    <w:lvl w:ilvl="0" w:tplc="0D26DA5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51D81"/>
    <w:multiLevelType w:val="hybridMultilevel"/>
    <w:tmpl w:val="90C09D72"/>
    <w:lvl w:ilvl="0" w:tplc="F5EC05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E51053"/>
    <w:multiLevelType w:val="hybridMultilevel"/>
    <w:tmpl w:val="DE482440"/>
    <w:lvl w:ilvl="0" w:tplc="A1BAD2E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4897F11"/>
    <w:multiLevelType w:val="hybridMultilevel"/>
    <w:tmpl w:val="55C60122"/>
    <w:lvl w:ilvl="0" w:tplc="08782262">
      <w:start w:val="1"/>
      <w:numFmt w:val="arabicAlpha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2A36E4B"/>
    <w:multiLevelType w:val="hybridMultilevel"/>
    <w:tmpl w:val="50A09C3C"/>
    <w:lvl w:ilvl="0" w:tplc="7858611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F713908"/>
    <w:multiLevelType w:val="hybridMultilevel"/>
    <w:tmpl w:val="8E00FF96"/>
    <w:lvl w:ilvl="0" w:tplc="74706F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E029BB"/>
    <w:multiLevelType w:val="hybridMultilevel"/>
    <w:tmpl w:val="30EACC1E"/>
    <w:lvl w:ilvl="0" w:tplc="E36E90D8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D2F216B"/>
    <w:multiLevelType w:val="hybridMultilevel"/>
    <w:tmpl w:val="BCCA232A"/>
    <w:lvl w:ilvl="0" w:tplc="2A3EF3B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characterSpacingControl w:val="doNotCompress"/>
  <w:compat/>
  <w:rsids>
    <w:rsidRoot w:val="00542BEB"/>
    <w:rsid w:val="0006518F"/>
    <w:rsid w:val="001B68FC"/>
    <w:rsid w:val="0020565F"/>
    <w:rsid w:val="00322881"/>
    <w:rsid w:val="00334A5A"/>
    <w:rsid w:val="0038580C"/>
    <w:rsid w:val="0040358A"/>
    <w:rsid w:val="004077E1"/>
    <w:rsid w:val="00542BEB"/>
    <w:rsid w:val="00557322"/>
    <w:rsid w:val="00630198"/>
    <w:rsid w:val="0065323B"/>
    <w:rsid w:val="00821794"/>
    <w:rsid w:val="00846F20"/>
    <w:rsid w:val="0088183E"/>
    <w:rsid w:val="008D1897"/>
    <w:rsid w:val="00A36FF0"/>
    <w:rsid w:val="00AE5535"/>
    <w:rsid w:val="00B26CD6"/>
    <w:rsid w:val="00BA6849"/>
    <w:rsid w:val="00BB3C31"/>
    <w:rsid w:val="00BF0D98"/>
    <w:rsid w:val="00CF4591"/>
    <w:rsid w:val="00D71B83"/>
    <w:rsid w:val="00DD05CE"/>
    <w:rsid w:val="00E602A4"/>
    <w:rsid w:val="00EE794B"/>
    <w:rsid w:val="00FE2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12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32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2BEB"/>
    <w:pPr>
      <w:ind w:left="720"/>
      <w:contextualSpacing/>
    </w:pPr>
  </w:style>
  <w:style w:type="table" w:styleId="a4">
    <w:name w:val="Table Grid"/>
    <w:basedOn w:val="a1"/>
    <w:uiPriority w:val="59"/>
    <w:rsid w:val="00542B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4">
    <w:name w:val="Light List Accent 4"/>
    <w:basedOn w:val="a1"/>
    <w:uiPriority w:val="61"/>
    <w:rsid w:val="00542BE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2">
    <w:name w:val="Light List Accent 2"/>
    <w:basedOn w:val="a1"/>
    <w:uiPriority w:val="61"/>
    <w:rsid w:val="00542BE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1">
    <w:name w:val="Light List Accent 1"/>
    <w:basedOn w:val="a1"/>
    <w:uiPriority w:val="61"/>
    <w:rsid w:val="00542BE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a5">
    <w:name w:val="Light List"/>
    <w:basedOn w:val="a1"/>
    <w:uiPriority w:val="61"/>
    <w:rsid w:val="00542BE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6">
    <w:name w:val="Light Shading Accent 6"/>
    <w:basedOn w:val="a1"/>
    <w:uiPriority w:val="60"/>
    <w:rsid w:val="00542BEB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-5">
    <w:name w:val="Light List Accent 5"/>
    <w:basedOn w:val="a1"/>
    <w:uiPriority w:val="61"/>
    <w:rsid w:val="00542BE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3">
    <w:name w:val="Light List Accent 3"/>
    <w:basedOn w:val="a1"/>
    <w:uiPriority w:val="61"/>
    <w:rsid w:val="00542BE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2-6">
    <w:name w:val="Medium Shading 2 Accent 6"/>
    <w:basedOn w:val="a1"/>
    <w:uiPriority w:val="64"/>
    <w:rsid w:val="004035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1"/>
    <w:uiPriority w:val="64"/>
    <w:rsid w:val="004035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1"/>
    <w:uiPriority w:val="64"/>
    <w:rsid w:val="004035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1"/>
    <w:uiPriority w:val="64"/>
    <w:rsid w:val="004035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1"/>
    <w:uiPriority w:val="64"/>
    <w:rsid w:val="004035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-60">
    <w:name w:val="Colorful Grid Accent 6"/>
    <w:basedOn w:val="a1"/>
    <w:uiPriority w:val="73"/>
    <w:rsid w:val="00AE553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-50">
    <w:name w:val="Light Grid Accent 5"/>
    <w:basedOn w:val="a1"/>
    <w:uiPriority w:val="62"/>
    <w:rsid w:val="00AE55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40">
    <w:name w:val="Light Grid Accent 4"/>
    <w:basedOn w:val="a1"/>
    <w:uiPriority w:val="62"/>
    <w:rsid w:val="00AE55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2BEB"/>
    <w:pPr>
      <w:ind w:left="720"/>
      <w:contextualSpacing/>
    </w:pPr>
  </w:style>
  <w:style w:type="table" w:styleId="a4">
    <w:name w:val="Table Grid"/>
    <w:basedOn w:val="a1"/>
    <w:uiPriority w:val="59"/>
    <w:rsid w:val="00542B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4">
    <w:name w:val="Light List Accent 4"/>
    <w:basedOn w:val="a1"/>
    <w:uiPriority w:val="61"/>
    <w:rsid w:val="00542BE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2">
    <w:name w:val="Light List Accent 2"/>
    <w:basedOn w:val="a1"/>
    <w:uiPriority w:val="61"/>
    <w:rsid w:val="00542BE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1">
    <w:name w:val="Light List Accent 1"/>
    <w:basedOn w:val="a1"/>
    <w:uiPriority w:val="61"/>
    <w:rsid w:val="00542BE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a5">
    <w:name w:val="Light List"/>
    <w:basedOn w:val="a1"/>
    <w:uiPriority w:val="61"/>
    <w:rsid w:val="00542BE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6">
    <w:name w:val="Light Shading Accent 6"/>
    <w:basedOn w:val="a1"/>
    <w:uiPriority w:val="60"/>
    <w:rsid w:val="00542BEB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-5">
    <w:name w:val="Light List Accent 5"/>
    <w:basedOn w:val="a1"/>
    <w:uiPriority w:val="61"/>
    <w:rsid w:val="00542BE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3">
    <w:name w:val="Light List Accent 3"/>
    <w:basedOn w:val="a1"/>
    <w:uiPriority w:val="61"/>
    <w:rsid w:val="00542BE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2-6">
    <w:name w:val="Medium Shading 2 Accent 6"/>
    <w:basedOn w:val="a1"/>
    <w:uiPriority w:val="64"/>
    <w:rsid w:val="004035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1"/>
    <w:uiPriority w:val="64"/>
    <w:rsid w:val="004035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1"/>
    <w:uiPriority w:val="64"/>
    <w:rsid w:val="004035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1"/>
    <w:uiPriority w:val="64"/>
    <w:rsid w:val="004035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1"/>
    <w:uiPriority w:val="64"/>
    <w:rsid w:val="004035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868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Azyz World</cp:lastModifiedBy>
  <cp:revision>14</cp:revision>
  <cp:lastPrinted>2015-03-10T10:57:00Z</cp:lastPrinted>
  <dcterms:created xsi:type="dcterms:W3CDTF">2015-03-08T10:49:00Z</dcterms:created>
  <dcterms:modified xsi:type="dcterms:W3CDTF">2015-03-10T10:58:00Z</dcterms:modified>
</cp:coreProperties>
</file>