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AB" w:rsidRPr="002C1D71" w:rsidRDefault="00F04BAB" w:rsidP="00A02C71">
      <w:pPr>
        <w:spacing w:line="24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2C1D71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المحاضرة الثالثة </w:t>
      </w:r>
      <w:r w:rsidRPr="002C1D71"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 xml:space="preserve">.. </w:t>
      </w:r>
      <w:r w:rsidRPr="002C1D71">
        <w:rPr>
          <w:rFonts w:ascii="Arabic Typesetting" w:hAnsi="Arabic Typesetting" w:cs="Arabic Typesetting"/>
          <w:b/>
          <w:bCs/>
          <w:sz w:val="40"/>
          <w:szCs w:val="40"/>
          <w:rtl/>
        </w:rPr>
        <w:t>( البث المباشر الأول )</w:t>
      </w:r>
    </w:p>
    <w:p w:rsidR="00F04BAB" w:rsidRPr="000707B9" w:rsidRDefault="00F04BAB" w:rsidP="00A02C71">
      <w:pPr>
        <w:spacing w:line="240" w:lineRule="auto"/>
        <w:jc w:val="center"/>
        <w:rPr>
          <w:rFonts w:ascii="Arabic Typesetting" w:hAnsi="Arabic Typesetting" w:cs="Arabic Typesetting"/>
          <w:b/>
          <w:bCs/>
          <w:color w:val="C00000"/>
          <w:sz w:val="36"/>
          <w:szCs w:val="36"/>
          <w:rtl/>
        </w:rPr>
      </w:pPr>
      <w:r w:rsidRPr="000707B9">
        <w:rPr>
          <w:rFonts w:ascii="Arabic Typesetting" w:hAnsi="Arabic Typesetting" w:cs="Arabic Typesetting" w:hint="cs"/>
          <w:b/>
          <w:bCs/>
          <w:color w:val="C00000"/>
          <w:sz w:val="36"/>
          <w:szCs w:val="36"/>
          <w:rtl/>
        </w:rPr>
        <w:t xml:space="preserve">الاعمال التجارية </w:t>
      </w:r>
    </w:p>
    <w:p w:rsidR="00F04BAB" w:rsidRPr="00B53411" w:rsidRDefault="00F04BAB" w:rsidP="00A02C71">
      <w:pPr>
        <w:spacing w:line="240" w:lineRule="auto"/>
        <w:rPr>
          <w:rFonts w:ascii="Arabic Typesetting" w:hAnsi="Arabic Typesetting" w:cs="Arabic Typesetting"/>
          <w:b/>
          <w:bCs/>
          <w:color w:val="C00000"/>
          <w:sz w:val="40"/>
          <w:szCs w:val="40"/>
          <w:rtl/>
        </w:rPr>
      </w:pPr>
      <w:r w:rsidRPr="00B53411">
        <w:rPr>
          <w:rFonts w:ascii="Arabic Typesetting" w:hAnsi="Arabic Typesetting" w:cs="Arabic Typesetting" w:hint="cs"/>
          <w:b/>
          <w:bCs/>
          <w:color w:val="C00000"/>
          <w:sz w:val="40"/>
          <w:szCs w:val="40"/>
          <w:rtl/>
        </w:rPr>
        <w:t>تنقسم الاعمال التجارية إلى ثلاثة اقسام :</w:t>
      </w:r>
    </w:p>
    <w:p w:rsidR="00F04BAB" w:rsidRDefault="00F04BAB" w:rsidP="00A02C71">
      <w:pPr>
        <w:spacing w:line="240" w:lineRule="auto"/>
        <w:rPr>
          <w:rFonts w:ascii="Arabic Typesetting" w:hAnsi="Arabic Typesetting" w:cs="Mudir MT"/>
          <w:sz w:val="24"/>
          <w:szCs w:val="24"/>
          <w:rtl/>
        </w:rPr>
      </w:pPr>
      <w:r>
        <w:rPr>
          <w:rFonts w:ascii="Arabic Typesetting" w:hAnsi="Arabic Typesetting" w:cs="Mudir MT" w:hint="cs"/>
          <w:sz w:val="24"/>
          <w:szCs w:val="24"/>
          <w:rtl/>
        </w:rPr>
        <w:t xml:space="preserve">أولاً : الاعمال التجارية الأصلية </w:t>
      </w:r>
      <w:bookmarkStart w:id="0" w:name="_GoBack"/>
      <w:bookmarkEnd w:id="0"/>
    </w:p>
    <w:p w:rsidR="00F04BAB" w:rsidRDefault="00F04BAB" w:rsidP="00A02C71">
      <w:pPr>
        <w:spacing w:line="240" w:lineRule="auto"/>
        <w:rPr>
          <w:rFonts w:ascii="Arabic Typesetting" w:hAnsi="Arabic Typesetting" w:cs="Mudir MT"/>
          <w:sz w:val="24"/>
          <w:szCs w:val="24"/>
          <w:rtl/>
        </w:rPr>
      </w:pPr>
      <w:r>
        <w:rPr>
          <w:rFonts w:ascii="Arabic Typesetting" w:hAnsi="Arabic Typesetting" w:cs="Mudir MT" w:hint="cs"/>
          <w:sz w:val="24"/>
          <w:szCs w:val="24"/>
          <w:rtl/>
        </w:rPr>
        <w:t xml:space="preserve">ثانياً : الاعمال التجارية بالتبعية </w:t>
      </w:r>
    </w:p>
    <w:p w:rsidR="00F04BAB" w:rsidRDefault="00F04BAB" w:rsidP="00A02C71">
      <w:pPr>
        <w:spacing w:line="240" w:lineRule="auto"/>
        <w:rPr>
          <w:rFonts w:ascii="Arabic Typesetting" w:hAnsi="Arabic Typesetting" w:cs="Mudir MT"/>
          <w:sz w:val="24"/>
          <w:szCs w:val="24"/>
          <w:rtl/>
        </w:rPr>
      </w:pPr>
      <w:r>
        <w:rPr>
          <w:rFonts w:ascii="Arabic Typesetting" w:hAnsi="Arabic Typesetting" w:cs="Mudir MT" w:hint="cs"/>
          <w:sz w:val="24"/>
          <w:szCs w:val="24"/>
          <w:rtl/>
        </w:rPr>
        <w:t xml:space="preserve">ثالثاً : الاعمال المختلطة </w:t>
      </w:r>
    </w:p>
    <w:p w:rsidR="00F04BAB" w:rsidRPr="00B53411" w:rsidRDefault="00F04BAB" w:rsidP="00A02C71">
      <w:pPr>
        <w:spacing w:line="240" w:lineRule="auto"/>
        <w:rPr>
          <w:rFonts w:ascii="Arabic Typesetting" w:hAnsi="Arabic Typesetting" w:cs="Arabic Typesetting"/>
          <w:b/>
          <w:bCs/>
          <w:color w:val="C00000"/>
          <w:sz w:val="40"/>
          <w:szCs w:val="40"/>
          <w:rtl/>
        </w:rPr>
      </w:pPr>
      <w:r w:rsidRPr="00B53411">
        <w:rPr>
          <w:rFonts w:ascii="Arabic Typesetting" w:hAnsi="Arabic Typesetting" w:cs="Arabic Typesetting"/>
          <w:b/>
          <w:bCs/>
          <w:color w:val="C00000"/>
          <w:sz w:val="40"/>
          <w:szCs w:val="40"/>
          <w:rtl/>
        </w:rPr>
        <w:t xml:space="preserve">اولا : الاعمال التجارية الأصلية </w:t>
      </w:r>
    </w:p>
    <w:p w:rsidR="00F04BAB" w:rsidRPr="00A02C71" w:rsidRDefault="00F04BAB" w:rsidP="00A02C71">
      <w:pPr>
        <w:rPr>
          <w:rFonts w:asciiTheme="majorBidi" w:hAnsiTheme="majorBidi" w:cstheme="majorBidi"/>
          <w:sz w:val="28"/>
          <w:szCs w:val="28"/>
          <w:rtl/>
        </w:rPr>
      </w:pPr>
      <w:r w:rsidRPr="00A02C71">
        <w:rPr>
          <w:rFonts w:asciiTheme="majorBidi" w:hAnsiTheme="majorBidi" w:cstheme="majorBidi"/>
          <w:sz w:val="28"/>
          <w:szCs w:val="28"/>
          <w:rtl/>
        </w:rPr>
        <w:t xml:space="preserve">يقصد </w:t>
      </w:r>
      <w:r w:rsidRPr="00A02C71">
        <w:rPr>
          <w:rFonts w:asciiTheme="majorBidi" w:hAnsiTheme="majorBidi" w:cstheme="majorBidi" w:hint="cs"/>
          <w:sz w:val="28"/>
          <w:szCs w:val="28"/>
          <w:rtl/>
        </w:rPr>
        <w:t>بالأعمال</w:t>
      </w:r>
      <w:r w:rsidRPr="00A02C71">
        <w:rPr>
          <w:rFonts w:asciiTheme="majorBidi" w:hAnsiTheme="majorBidi" w:cstheme="majorBidi"/>
          <w:sz w:val="28"/>
          <w:szCs w:val="28"/>
          <w:rtl/>
        </w:rPr>
        <w:t xml:space="preserve"> التجارية الاصلية تلك </w:t>
      </w:r>
      <w:r w:rsidRPr="00A02C71">
        <w:rPr>
          <w:rFonts w:asciiTheme="majorBidi" w:hAnsiTheme="majorBidi" w:cstheme="majorBidi" w:hint="cs"/>
          <w:sz w:val="28"/>
          <w:szCs w:val="28"/>
          <w:rtl/>
        </w:rPr>
        <w:t xml:space="preserve">الاعمال التي نص </w:t>
      </w:r>
      <w:r w:rsidR="007D7FA1" w:rsidRPr="00A02C71">
        <w:rPr>
          <w:rFonts w:asciiTheme="majorBidi" w:hAnsiTheme="majorBidi" w:cstheme="majorBidi" w:hint="cs"/>
          <w:sz w:val="28"/>
          <w:szCs w:val="28"/>
          <w:rtl/>
        </w:rPr>
        <w:t>النظام المحكمة التجارية على تجاريتها صراحة او اعتبرت كذلك بطريقة القياس وهي تنقسم إلى قسمين :</w:t>
      </w:r>
    </w:p>
    <w:p w:rsidR="007D7FA1" w:rsidRPr="00A02C71" w:rsidRDefault="007D7FA1" w:rsidP="00A02C7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02C71">
        <w:rPr>
          <w:rFonts w:asciiTheme="majorBidi" w:hAnsiTheme="majorBidi" w:cstheme="majorBidi" w:hint="cs"/>
          <w:sz w:val="28"/>
          <w:szCs w:val="28"/>
          <w:rtl/>
        </w:rPr>
        <w:t xml:space="preserve"> أعمال تجارية منفردة وهي تلك الاعمال التي تعتبر تجارية بذاتها ولو وقعت منفردة ومن شخص </w:t>
      </w:r>
      <w:r w:rsidR="00A02C71" w:rsidRPr="00A02C71">
        <w:rPr>
          <w:rFonts w:asciiTheme="majorBidi" w:hAnsiTheme="majorBidi" w:cstheme="majorBidi" w:hint="cs"/>
          <w:sz w:val="28"/>
          <w:szCs w:val="28"/>
          <w:rtl/>
        </w:rPr>
        <w:t>لا يحترف</w:t>
      </w:r>
      <w:r w:rsidRPr="00A02C71">
        <w:rPr>
          <w:rFonts w:asciiTheme="majorBidi" w:hAnsiTheme="majorBidi" w:cstheme="majorBidi" w:hint="cs"/>
          <w:sz w:val="28"/>
          <w:szCs w:val="28"/>
          <w:rtl/>
        </w:rPr>
        <w:t xml:space="preserve"> القيام بها </w:t>
      </w:r>
    </w:p>
    <w:p w:rsidR="007D7FA1" w:rsidRPr="00A02C71" w:rsidRDefault="007D7FA1" w:rsidP="00A02C7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A02C71">
        <w:rPr>
          <w:rFonts w:asciiTheme="majorBidi" w:hAnsiTheme="majorBidi" w:cstheme="majorBidi" w:hint="cs"/>
          <w:sz w:val="28"/>
          <w:szCs w:val="28"/>
          <w:rtl/>
        </w:rPr>
        <w:t xml:space="preserve">اعمال تجارية بطريقة المقاولة وهي تلك الاعمال التي لا تعتبر تجارية إلا إذا بوشرت على سبيل الاحتراف او المقاولة وبشكل متكرر ومستمر لفترة زمنية </w:t>
      </w:r>
    </w:p>
    <w:p w:rsidR="007D7FA1" w:rsidRPr="007D7FA1" w:rsidRDefault="00163B6A" w:rsidP="00A02C71">
      <w:pPr>
        <w:ind w:left="36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71A15273" wp14:editId="54E50202">
            <wp:simplePos x="1388110" y="533400"/>
            <wp:positionH relativeFrom="margin">
              <wp:align>center</wp:align>
            </wp:positionH>
            <wp:positionV relativeFrom="margin">
              <wp:align>bottom</wp:align>
            </wp:positionV>
            <wp:extent cx="5486400" cy="5054600"/>
            <wp:effectExtent l="0" t="0" r="0" b="12700"/>
            <wp:wrapSquare wrapText="bothSides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F04BAB" w:rsidRPr="00F04BAB" w:rsidRDefault="00F04BAB" w:rsidP="00A02C71">
      <w:pPr>
        <w:rPr>
          <w:rFonts w:ascii="Arabic Typesetting" w:hAnsi="Arabic Typesetting" w:cs="Mudir MT"/>
          <w:sz w:val="28"/>
          <w:szCs w:val="28"/>
          <w:rtl/>
        </w:rPr>
      </w:pPr>
    </w:p>
    <w:p w:rsidR="00F04BAB" w:rsidRDefault="00F04BAB" w:rsidP="00A02C7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95D53" w:rsidRDefault="00B95D53" w:rsidP="00A02C7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95D53" w:rsidRDefault="00B95D53" w:rsidP="00A02C7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95D53" w:rsidRDefault="00B95D53" w:rsidP="00A02C7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95D53" w:rsidRDefault="00B95D53" w:rsidP="00A02C7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95D53" w:rsidRDefault="00B95D53" w:rsidP="00A02C7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95D53" w:rsidRDefault="00B95D53" w:rsidP="00A02C71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02C71" w:rsidRDefault="00A02C71" w:rsidP="00A02C71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A02C71" w:rsidRDefault="00A02C71" w:rsidP="00A02C71">
      <w:pPr>
        <w:rPr>
          <w:rFonts w:asciiTheme="minorBidi" w:hAnsiTheme="minorBidi" w:hint="cs"/>
          <w:sz w:val="28"/>
          <w:szCs w:val="28"/>
          <w:rtl/>
        </w:rPr>
      </w:pPr>
    </w:p>
    <w:p w:rsidR="00B95D53" w:rsidRPr="00A02C71" w:rsidRDefault="00A02C71" w:rsidP="00A02C7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B95D53" w:rsidRPr="00A02C71">
        <w:rPr>
          <w:rFonts w:asciiTheme="minorBidi" w:hAnsiTheme="minorBidi"/>
          <w:sz w:val="28"/>
          <w:szCs w:val="28"/>
          <w:rtl/>
        </w:rPr>
        <w:t>" الاعمال التجارية الاصلية المنفردة "</w:t>
      </w:r>
    </w:p>
    <w:p w:rsidR="00B95D53" w:rsidRPr="000707B9" w:rsidRDefault="00B95D53" w:rsidP="00A02C71">
      <w:pPr>
        <w:rPr>
          <w:rFonts w:ascii="Arabic Typesetting" w:hAnsi="Arabic Typesetting" w:cs="Mudir MT"/>
          <w:b/>
          <w:bCs/>
          <w:color w:val="C00000"/>
          <w:sz w:val="24"/>
          <w:szCs w:val="24"/>
          <w:rtl/>
        </w:rPr>
      </w:pPr>
      <w:r w:rsidRPr="000707B9">
        <w:rPr>
          <w:rFonts w:ascii="Arabic Typesetting" w:hAnsi="Arabic Typesetting" w:cs="Mudir MT"/>
          <w:b/>
          <w:bCs/>
          <w:color w:val="C00000"/>
          <w:sz w:val="24"/>
          <w:szCs w:val="24"/>
          <w:rtl/>
        </w:rPr>
        <w:t>طبقا لنص م2/أ من قانون التجارة السعودي :</w:t>
      </w:r>
    </w:p>
    <w:p w:rsidR="00B95D53" w:rsidRPr="000707B9" w:rsidRDefault="00B95D53" w:rsidP="00A02C71">
      <w:pPr>
        <w:rPr>
          <w:rFonts w:ascii="Arabic Typesetting" w:hAnsi="Arabic Typesetting" w:cs="Mudir MT"/>
          <w:b/>
          <w:bCs/>
          <w:color w:val="C00000"/>
          <w:sz w:val="24"/>
          <w:szCs w:val="24"/>
          <w:rtl/>
        </w:rPr>
      </w:pPr>
      <w:r w:rsidRPr="000707B9">
        <w:rPr>
          <w:rFonts w:ascii="Arabic Typesetting" w:hAnsi="Arabic Typesetting" w:cs="Mudir MT"/>
          <w:b/>
          <w:bCs/>
          <w:color w:val="C00000"/>
          <w:sz w:val="24"/>
          <w:szCs w:val="24"/>
          <w:rtl/>
        </w:rPr>
        <w:t>كل شراء بضاعة او أغلال من مأكولات وغيرها لأجل بيعها بحالتها او بعد صناعة وعمل فيها .</w:t>
      </w:r>
    </w:p>
    <w:p w:rsidR="00B95D53" w:rsidRPr="000707B9" w:rsidRDefault="00B95D53" w:rsidP="00A02C71">
      <w:pPr>
        <w:rPr>
          <w:rFonts w:asciiTheme="minorBidi" w:hAnsiTheme="minorBidi" w:cs="Mudir MT"/>
          <w:sz w:val="20"/>
          <w:szCs w:val="20"/>
          <w:rtl/>
        </w:rPr>
      </w:pPr>
      <w:r w:rsidRPr="000707B9">
        <w:rPr>
          <w:rFonts w:ascii="Arabic Typesetting" w:hAnsi="Arabic Typesetting" w:cs="Mudir MT"/>
          <w:b/>
          <w:bCs/>
          <w:color w:val="C00000"/>
          <w:sz w:val="24"/>
          <w:szCs w:val="24"/>
          <w:rtl/>
        </w:rPr>
        <w:t>يتضح من النص ان هناك ثلاثة شروط ينبغي توافرها لكي يعتبر الشراء لأجل البيع تجاريا هي :</w:t>
      </w:r>
    </w:p>
    <w:p w:rsidR="00B95D53" w:rsidRPr="000707B9" w:rsidRDefault="00B95D53" w:rsidP="00A02C71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0707B9">
        <w:rPr>
          <w:rFonts w:asciiTheme="minorBidi" w:hAnsiTheme="minorBidi"/>
          <w:sz w:val="28"/>
          <w:szCs w:val="28"/>
          <w:rtl/>
        </w:rPr>
        <w:t>ان يكون هناك شراء</w:t>
      </w:r>
    </w:p>
    <w:p w:rsidR="00B95D53" w:rsidRPr="000707B9" w:rsidRDefault="00B95D53" w:rsidP="00A02C71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0707B9">
        <w:rPr>
          <w:rFonts w:asciiTheme="minorBidi" w:hAnsiTheme="minorBidi"/>
          <w:sz w:val="28"/>
          <w:szCs w:val="28"/>
          <w:rtl/>
        </w:rPr>
        <w:t xml:space="preserve">ان يكون محل الشراء منقولا </w:t>
      </w:r>
    </w:p>
    <w:p w:rsidR="00B95D53" w:rsidRPr="000707B9" w:rsidRDefault="00B95D53" w:rsidP="00A02C71">
      <w:pPr>
        <w:pStyle w:val="a3"/>
        <w:numPr>
          <w:ilvl w:val="0"/>
          <w:numId w:val="2"/>
        </w:numPr>
        <w:rPr>
          <w:rFonts w:asciiTheme="minorBidi" w:hAnsiTheme="minorBidi"/>
          <w:sz w:val="28"/>
          <w:szCs w:val="28"/>
        </w:rPr>
      </w:pPr>
      <w:r w:rsidRPr="000707B9">
        <w:rPr>
          <w:rFonts w:asciiTheme="minorBidi" w:hAnsiTheme="minorBidi"/>
          <w:sz w:val="28"/>
          <w:szCs w:val="28"/>
          <w:rtl/>
        </w:rPr>
        <w:t xml:space="preserve">ان يكون هذا الشراء بقصد إعادة البيع لتحقيق الربح </w:t>
      </w:r>
    </w:p>
    <w:p w:rsidR="00814339" w:rsidRPr="00A02C71" w:rsidRDefault="00B95D53" w:rsidP="00A02C71">
      <w:pPr>
        <w:rPr>
          <w:rFonts w:asciiTheme="minorBidi" w:hAnsiTheme="minorBidi"/>
          <w:sz w:val="28"/>
          <w:szCs w:val="28"/>
          <w:rtl/>
        </w:rPr>
      </w:pPr>
      <w:r w:rsidRPr="000707B9">
        <w:rPr>
          <w:rFonts w:ascii="Arabic Typesetting" w:hAnsi="Arabic Typesetting" w:cs="Mudir MT"/>
          <w:b/>
          <w:bCs/>
          <w:color w:val="C00000"/>
          <w:sz w:val="24"/>
          <w:szCs w:val="24"/>
          <w:rtl/>
        </w:rPr>
        <w:t>الشرط الاو ل الشراء</w:t>
      </w:r>
      <w:r w:rsidRPr="000707B9">
        <w:rPr>
          <w:rFonts w:asciiTheme="minorBidi" w:hAnsiTheme="minorBidi"/>
          <w:color w:val="C00000"/>
          <w:sz w:val="24"/>
          <w:szCs w:val="24"/>
          <w:rtl/>
        </w:rPr>
        <w:t xml:space="preserve"> </w:t>
      </w:r>
      <w:r w:rsidRPr="000707B9">
        <w:rPr>
          <w:rFonts w:asciiTheme="minorBidi" w:hAnsiTheme="minorBidi"/>
          <w:sz w:val="24"/>
          <w:szCs w:val="24"/>
          <w:rtl/>
        </w:rPr>
        <w:t xml:space="preserve">: </w:t>
      </w:r>
      <w:r w:rsidRPr="00A02C71">
        <w:rPr>
          <w:rFonts w:asciiTheme="minorBidi" w:hAnsiTheme="minorBidi"/>
          <w:sz w:val="28"/>
          <w:szCs w:val="28"/>
          <w:rtl/>
        </w:rPr>
        <w:t>هو شرط جوهري هو كسب ملكية الشئ او الانتفاع به بمقابل نقدي او عيني ( مقايضة ) ، وم</w:t>
      </w:r>
      <w:r w:rsidR="00A02C71">
        <w:rPr>
          <w:rFonts w:asciiTheme="minorBidi" w:hAnsiTheme="minorBidi"/>
          <w:sz w:val="28"/>
          <w:szCs w:val="28"/>
          <w:rtl/>
        </w:rPr>
        <w:t xml:space="preserve">ن يبيع شيئا لم يسبق له شراؤه </w:t>
      </w:r>
      <w:r w:rsidR="00A02C71">
        <w:rPr>
          <w:rFonts w:asciiTheme="minorBidi" w:hAnsiTheme="minorBidi" w:hint="cs"/>
          <w:sz w:val="28"/>
          <w:szCs w:val="28"/>
          <w:rtl/>
        </w:rPr>
        <w:t xml:space="preserve">لا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يعد</w:t>
      </w:r>
      <w:r w:rsidRPr="00A02C71">
        <w:rPr>
          <w:rFonts w:asciiTheme="minorBidi" w:hAnsiTheme="minorBidi"/>
          <w:sz w:val="28"/>
          <w:szCs w:val="28"/>
          <w:rtl/>
        </w:rPr>
        <w:t xml:space="preserve"> عملا تجاريا كمن ورث منقولات وتلقاها عن طريق هبة او وصية </w:t>
      </w:r>
    </w:p>
    <w:p w:rsidR="00814339" w:rsidRPr="00A02C71" w:rsidRDefault="00814339" w:rsidP="00A02C71">
      <w:pPr>
        <w:rPr>
          <w:rFonts w:asciiTheme="minorBidi" w:hAnsiTheme="minorBidi"/>
          <w:color w:val="C00000"/>
          <w:sz w:val="28"/>
          <w:szCs w:val="28"/>
          <w:rtl/>
        </w:rPr>
      </w:pPr>
      <w:r w:rsidRPr="00A02C71">
        <w:rPr>
          <w:rFonts w:asciiTheme="minorBidi" w:hAnsiTheme="minorBidi"/>
          <w:color w:val="C00000"/>
          <w:sz w:val="28"/>
          <w:szCs w:val="28"/>
          <w:rtl/>
        </w:rPr>
        <w:t>ولما كان الشراء شرطا جوهريا يترتب على ذلك ثلاثة استثناءات :</w:t>
      </w:r>
    </w:p>
    <w:p w:rsidR="00814339" w:rsidRPr="00A02C71" w:rsidRDefault="00814339" w:rsidP="00A02C71">
      <w:pPr>
        <w:pStyle w:val="a3"/>
        <w:numPr>
          <w:ilvl w:val="0"/>
          <w:numId w:val="3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color w:val="C00000"/>
          <w:sz w:val="28"/>
          <w:szCs w:val="28"/>
          <w:rtl/>
        </w:rPr>
        <w:t xml:space="preserve">اعمال الزراعة </w:t>
      </w:r>
      <w:r w:rsidRPr="00A02C71">
        <w:rPr>
          <w:rFonts w:asciiTheme="minorBidi" w:hAnsiTheme="minorBidi"/>
          <w:sz w:val="28"/>
          <w:szCs w:val="28"/>
          <w:rtl/>
        </w:rPr>
        <w:t>:</w:t>
      </w:r>
    </w:p>
    <w:p w:rsidR="00814339" w:rsidRPr="00A02C71" w:rsidRDefault="00814339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بيع صاحب الارض الزراعية المحاصيل الزراعية التي تنتجها من ارض مملوكة له او مستأجرا لها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لا يعد</w:t>
      </w:r>
      <w:r w:rsidRPr="00A02C71">
        <w:rPr>
          <w:rFonts w:asciiTheme="minorBidi" w:hAnsiTheme="minorBidi"/>
          <w:sz w:val="28"/>
          <w:szCs w:val="28"/>
          <w:rtl/>
        </w:rPr>
        <w:t xml:space="preserve"> عملا تجاريا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باعتباره</w:t>
      </w:r>
      <w:r w:rsidRPr="00A02C71">
        <w:rPr>
          <w:rFonts w:asciiTheme="minorBidi" w:hAnsiTheme="minorBidi"/>
          <w:sz w:val="28"/>
          <w:szCs w:val="28"/>
          <w:rtl/>
        </w:rPr>
        <w:t xml:space="preserve"> المنتج الاول ولم يحصل عليها بطريق الشراء ويلحق بهذا البيع غير التجاري شراء البذور او الاكياس والاسمدة والمبيدات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والآلات</w:t>
      </w:r>
      <w:r w:rsidRPr="00A02C71">
        <w:rPr>
          <w:rFonts w:asciiTheme="minorBidi" w:hAnsiTheme="minorBidi"/>
          <w:sz w:val="28"/>
          <w:szCs w:val="28"/>
          <w:rtl/>
        </w:rPr>
        <w:t xml:space="preserve"> الزراعية ، وبيع المحصول في اكياس او صناديق سبق شراؤها يعتبر عمل مدني تابع للعمل الزراعي </w:t>
      </w:r>
    </w:p>
    <w:p w:rsidR="00814339" w:rsidRPr="00A02C71" w:rsidRDefault="00814339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>اما اذا كانت هذه الاعمال غير مرتبطة بالزراعة تعتبر اعمالا تجارية كمن يشتري محاصيل غيرة بقصد بيعها وتحقيق ربح .</w:t>
      </w:r>
    </w:p>
    <w:p w:rsidR="00BD0316" w:rsidRPr="00A02C71" w:rsidRDefault="00814339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كما ان تحويل المزارع منتجات </w:t>
      </w:r>
      <w:r w:rsidR="00BD0316" w:rsidRPr="00A02C71">
        <w:rPr>
          <w:rFonts w:asciiTheme="minorBidi" w:hAnsiTheme="minorBidi"/>
          <w:sz w:val="28"/>
          <w:szCs w:val="28"/>
          <w:rtl/>
        </w:rPr>
        <w:t xml:space="preserve">الالبان المنتجة عن مواشي لازمة لزراعته إلى جبن وبيعها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لا يعد</w:t>
      </w:r>
      <w:r w:rsidR="00BD0316" w:rsidRPr="00A02C71">
        <w:rPr>
          <w:rFonts w:asciiTheme="minorBidi" w:hAnsiTheme="minorBidi"/>
          <w:sz w:val="28"/>
          <w:szCs w:val="28"/>
          <w:rtl/>
        </w:rPr>
        <w:t xml:space="preserve"> عملا تجاريا</w:t>
      </w:r>
    </w:p>
    <w:p w:rsidR="00BD0316" w:rsidRPr="00A02C71" w:rsidRDefault="00BD0316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وتعتبر اعمالا مدنية عمليات الرعي التي يقوم بها اصحاب المزارع والمراعي ،اذا اشترى المواشي بقصد بيعها بعد تثمينها يعتبر ذلك عملا تجاريا </w:t>
      </w:r>
    </w:p>
    <w:p w:rsidR="00BD0316" w:rsidRPr="00A02C71" w:rsidRDefault="00BD0316" w:rsidP="00A02C71">
      <w:pPr>
        <w:pStyle w:val="a3"/>
        <w:numPr>
          <w:ilvl w:val="0"/>
          <w:numId w:val="3"/>
        </w:numPr>
        <w:rPr>
          <w:rFonts w:asciiTheme="minorBidi" w:hAnsiTheme="minorBidi"/>
          <w:color w:val="C00000"/>
          <w:sz w:val="28"/>
          <w:szCs w:val="28"/>
        </w:rPr>
      </w:pPr>
      <w:r w:rsidRPr="00A02C71">
        <w:rPr>
          <w:rFonts w:asciiTheme="minorBidi" w:hAnsiTheme="minorBidi"/>
          <w:color w:val="C00000"/>
          <w:sz w:val="28"/>
          <w:szCs w:val="28"/>
          <w:rtl/>
        </w:rPr>
        <w:t>المهن الحرة :</w:t>
      </w:r>
    </w:p>
    <w:p w:rsidR="00BD0316" w:rsidRPr="00A02C71" w:rsidRDefault="00BD0316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هي استثمار اصحابها لملكاتهم الفكرية ومكتسباتهم من علم وفن وخبرة مثل المحامي والطبيب والمهندس والخبراء ، وما يتحقق منها ليس ربحا وانما يسمى دخلا كما في حالة الشراء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لأجل</w:t>
      </w:r>
      <w:r w:rsidRPr="00A02C71">
        <w:rPr>
          <w:rFonts w:asciiTheme="minorBidi" w:hAnsiTheme="minorBidi"/>
          <w:sz w:val="28"/>
          <w:szCs w:val="28"/>
          <w:rtl/>
        </w:rPr>
        <w:t xml:space="preserve"> البيع لعدم وجود شراء اصلا وعمالهم مدنية .</w:t>
      </w:r>
    </w:p>
    <w:p w:rsidR="00BD0316" w:rsidRPr="00A02C71" w:rsidRDefault="00BD0316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وبناءا على ذلك عمل المحامي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لا يعتبر</w:t>
      </w:r>
      <w:r w:rsidRPr="00A02C71">
        <w:rPr>
          <w:rFonts w:asciiTheme="minorBidi" w:hAnsiTheme="minorBidi"/>
          <w:sz w:val="28"/>
          <w:szCs w:val="28"/>
          <w:rtl/>
        </w:rPr>
        <w:t xml:space="preserve"> عملا تجاريا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لأنه</w:t>
      </w:r>
      <w:r w:rsidRPr="00A02C71">
        <w:rPr>
          <w:rFonts w:asciiTheme="minorBidi" w:hAnsiTheme="minorBidi"/>
          <w:sz w:val="28"/>
          <w:szCs w:val="28"/>
          <w:rtl/>
        </w:rPr>
        <w:t xml:space="preserve"> يقتصر على الدفاع عن موكليه وتقدي الاستشارات وتمثيلهم امام القضاء اما اذا باشر السمسرة تعتبر من الاعمال التجارية الاصلية المنفردة ( بنص القانون ) </w:t>
      </w:r>
    </w:p>
    <w:p w:rsidR="00BD0316" w:rsidRPr="00A02C71" w:rsidRDefault="00BD0316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ولا يعتبر عمل الطبيب تجاريا ولو باع بعض الادوية لمرضاه توفيرا للوقت والجهد في البحث عنها ، لان ذلك تابعا لعملة المدني ،اما اذا قام بإنشاء مستشفى خاص وقدم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خدماته</w:t>
      </w:r>
      <w:r w:rsidRPr="00A02C71">
        <w:rPr>
          <w:rFonts w:asciiTheme="minorBidi" w:hAnsiTheme="minorBidi"/>
          <w:sz w:val="28"/>
          <w:szCs w:val="28"/>
          <w:rtl/>
        </w:rPr>
        <w:t xml:space="preserve"> الطبية على نطاق واسع فإن عملة يكون تجاريا </w:t>
      </w:r>
    </w:p>
    <w:p w:rsidR="00B04C1F" w:rsidRPr="00A02C71" w:rsidRDefault="00BD0316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والمهندس المعماري اذا اقتصر عملة على التصميمات والرسومات </w:t>
      </w:r>
      <w:r w:rsidR="00B04C1F" w:rsidRPr="00A02C71">
        <w:rPr>
          <w:rFonts w:asciiTheme="minorBidi" w:hAnsiTheme="minorBidi"/>
          <w:sz w:val="28"/>
          <w:szCs w:val="28"/>
          <w:rtl/>
        </w:rPr>
        <w:t xml:space="preserve">ومراقبة التنفيذ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لا يعتبر</w:t>
      </w:r>
      <w:r w:rsidR="00B04C1F" w:rsidRPr="00A02C71">
        <w:rPr>
          <w:rFonts w:asciiTheme="minorBidi" w:hAnsiTheme="minorBidi"/>
          <w:sz w:val="28"/>
          <w:szCs w:val="28"/>
          <w:rtl/>
        </w:rPr>
        <w:t xml:space="preserve"> عملا تجاريا اما اذا تجاوز ذلك واصبح متعهدا بإنشاء المباني وتقديم الادوات والمهمات والعمالة اللازمة لذلك يعتبر عملا تجاريا </w:t>
      </w:r>
    </w:p>
    <w:p w:rsidR="00B04C1F" w:rsidRPr="00A02C71" w:rsidRDefault="00B04C1F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وبالإجمال اذا وجد بجانب المهنة الحرة نشاط تجاري يساويها او يجاوزها كان ذلك عملا تجاريا </w:t>
      </w:r>
    </w:p>
    <w:p w:rsidR="00B04C1F" w:rsidRPr="00A02C71" w:rsidRDefault="00B04C1F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وصاحب الصيدلية عملة تجاريا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لأنه</w:t>
      </w:r>
      <w:r w:rsidRPr="00A02C71">
        <w:rPr>
          <w:rFonts w:asciiTheme="minorBidi" w:hAnsiTheme="minorBidi"/>
          <w:sz w:val="28"/>
          <w:szCs w:val="28"/>
          <w:rtl/>
        </w:rPr>
        <w:t xml:space="preserve"> ينحصر في شراء الادوية وبيعها بحالتها او بعد تجهيزها </w:t>
      </w:r>
    </w:p>
    <w:p w:rsidR="00B04C1F" w:rsidRPr="00A02C71" w:rsidRDefault="00B04C1F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lastRenderedPageBreak/>
        <w:t xml:space="preserve">وصاحب المدرسة الخاصة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لا يعتبر</w:t>
      </w:r>
      <w:r w:rsidRPr="00A02C71">
        <w:rPr>
          <w:rFonts w:asciiTheme="minorBidi" w:hAnsiTheme="minorBidi"/>
          <w:sz w:val="28"/>
          <w:szCs w:val="28"/>
          <w:rtl/>
        </w:rPr>
        <w:t xml:space="preserve"> عمله تجاريا لو زود الطلاب بالمسكن والغذاء والكتب لأنه ذلك تابعا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لمهنته</w:t>
      </w:r>
      <w:r w:rsidRPr="00A02C71">
        <w:rPr>
          <w:rFonts w:asciiTheme="minorBidi" w:hAnsiTheme="minorBidi"/>
          <w:sz w:val="28"/>
          <w:szCs w:val="28"/>
          <w:rtl/>
        </w:rPr>
        <w:t xml:space="preserve"> الاصلية وهي التعليم .</w:t>
      </w:r>
    </w:p>
    <w:p w:rsidR="00B04C1F" w:rsidRPr="00A02C71" w:rsidRDefault="00B04C1F" w:rsidP="00A02C71">
      <w:pPr>
        <w:pStyle w:val="a3"/>
        <w:numPr>
          <w:ilvl w:val="0"/>
          <w:numId w:val="3"/>
        </w:numPr>
        <w:rPr>
          <w:rFonts w:asciiTheme="minorBidi" w:hAnsiTheme="minorBidi"/>
          <w:color w:val="C00000"/>
          <w:sz w:val="28"/>
          <w:szCs w:val="28"/>
        </w:rPr>
      </w:pPr>
      <w:r w:rsidRPr="00A02C71">
        <w:rPr>
          <w:rFonts w:asciiTheme="minorBidi" w:hAnsiTheme="minorBidi"/>
          <w:color w:val="C00000"/>
          <w:sz w:val="28"/>
          <w:szCs w:val="28"/>
          <w:rtl/>
        </w:rPr>
        <w:t xml:space="preserve">الانتاج الذهني والفني : </w:t>
      </w:r>
    </w:p>
    <w:p w:rsidR="00F27C40" w:rsidRPr="00A02C71" w:rsidRDefault="00B04C1F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بيع ثمار الفكر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لا يعد</w:t>
      </w:r>
      <w:r w:rsidRPr="00A02C71">
        <w:rPr>
          <w:rFonts w:asciiTheme="minorBidi" w:hAnsiTheme="minorBidi"/>
          <w:sz w:val="28"/>
          <w:szCs w:val="28"/>
          <w:rtl/>
        </w:rPr>
        <w:t xml:space="preserve"> عملا تجاريا ، لعدم سبق الشراء ، مثل بيع المؤلف لمؤلفاته سواء طبعة على نفقته ( خلاف ) او عهد لأحد الناشرين بذلك ، وذات الاحكام تسري على كافة انواع الانتاج الفني مثل رسم اللوحات و الالحان والتمثيل والتصوير والاخراج السينمائي </w:t>
      </w:r>
      <w:r w:rsidR="00F27C40" w:rsidRPr="00A02C71">
        <w:rPr>
          <w:rFonts w:asciiTheme="minorBidi" w:hAnsiTheme="minorBidi"/>
          <w:sz w:val="28"/>
          <w:szCs w:val="28"/>
          <w:rtl/>
        </w:rPr>
        <w:t xml:space="preserve">، لعد وجود شرا ء سابق </w:t>
      </w:r>
    </w:p>
    <w:p w:rsidR="00F27C40" w:rsidRPr="00A02C71" w:rsidRDefault="00F27C40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اما النشر بالنسبة للناشر عملا تجاريا </w:t>
      </w:r>
    </w:p>
    <w:p w:rsidR="00B95D53" w:rsidRPr="00A02C71" w:rsidRDefault="00F27C40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يعد اصدار الصحف والمجلات عملا تجاريا ، بالنسبة لصاحبها ،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لأنه</w:t>
      </w:r>
      <w:r w:rsidRPr="00A02C71">
        <w:rPr>
          <w:rFonts w:asciiTheme="minorBidi" w:hAnsiTheme="minorBidi"/>
          <w:sz w:val="28"/>
          <w:szCs w:val="28"/>
          <w:rtl/>
        </w:rPr>
        <w:t xml:space="preserve"> يضارب على انتاج ذهني .</w:t>
      </w:r>
    </w:p>
    <w:p w:rsidR="00F27C40" w:rsidRPr="00A02C71" w:rsidRDefault="00F27C40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الاعمال الاستخراجية وإعمال المناجم والمحاجر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ما موقف</w:t>
      </w:r>
      <w:r w:rsidRPr="00A02C71">
        <w:rPr>
          <w:rFonts w:asciiTheme="minorBidi" w:hAnsiTheme="minorBidi"/>
          <w:sz w:val="28"/>
          <w:szCs w:val="28"/>
          <w:rtl/>
        </w:rPr>
        <w:t xml:space="preserve"> المشرع السعودي منها ؟</w:t>
      </w:r>
    </w:p>
    <w:p w:rsidR="00F27C40" w:rsidRPr="000707B9" w:rsidRDefault="00F27C40" w:rsidP="00A02C71">
      <w:pPr>
        <w:rPr>
          <w:rFonts w:asciiTheme="minorBidi" w:hAnsiTheme="minorBidi"/>
          <w:sz w:val="24"/>
          <w:szCs w:val="24"/>
          <w:rtl/>
        </w:rPr>
      </w:pPr>
      <w:r w:rsidRPr="000707B9">
        <w:rPr>
          <w:rFonts w:asciiTheme="minorBidi" w:hAnsiTheme="minorBidi" w:cs="Mudir MT"/>
          <w:color w:val="C00000"/>
          <w:sz w:val="24"/>
          <w:szCs w:val="24"/>
          <w:rtl/>
        </w:rPr>
        <w:t>الشرط الثاني :</w:t>
      </w:r>
      <w:r w:rsidRPr="000707B9">
        <w:rPr>
          <w:rFonts w:asciiTheme="minorBidi" w:hAnsiTheme="minorBidi"/>
          <w:color w:val="C00000"/>
          <w:sz w:val="24"/>
          <w:szCs w:val="24"/>
          <w:rtl/>
        </w:rPr>
        <w:t xml:space="preserve"> </w:t>
      </w:r>
      <w:r w:rsidRPr="00A02C71">
        <w:rPr>
          <w:rFonts w:asciiTheme="minorBidi" w:hAnsiTheme="minorBidi"/>
          <w:sz w:val="28"/>
          <w:szCs w:val="28"/>
          <w:rtl/>
        </w:rPr>
        <w:t xml:space="preserve">ان يكون محل الشراء منقولاً </w:t>
      </w:r>
      <w:r w:rsidRPr="000707B9">
        <w:rPr>
          <w:rFonts w:asciiTheme="minorBidi" w:hAnsiTheme="minorBidi"/>
          <w:sz w:val="24"/>
          <w:szCs w:val="24"/>
          <w:rtl/>
        </w:rPr>
        <w:t>:</w:t>
      </w:r>
    </w:p>
    <w:p w:rsidR="00F27C40" w:rsidRPr="00A02C71" w:rsidRDefault="00A02C71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 w:hint="cs"/>
          <w:sz w:val="28"/>
          <w:szCs w:val="28"/>
          <w:rtl/>
        </w:rPr>
        <w:t>لاعتبار</w:t>
      </w:r>
      <w:r w:rsidR="00F27C40" w:rsidRPr="00A02C71">
        <w:rPr>
          <w:rFonts w:asciiTheme="minorBidi" w:hAnsiTheme="minorBidi"/>
          <w:sz w:val="28"/>
          <w:szCs w:val="28"/>
          <w:rtl/>
        </w:rPr>
        <w:t xml:space="preserve"> الشراء لأجل البيع عملا تجاريا يجب ان يرد الشراء على منقول ، والمنقول هو كل شيء يمكن نقلة بحيزه دون تلف ، اما العقار هو كل شيء </w:t>
      </w:r>
      <w:r w:rsidRPr="00A02C71">
        <w:rPr>
          <w:rFonts w:asciiTheme="minorBidi" w:hAnsiTheme="minorBidi" w:hint="cs"/>
          <w:sz w:val="28"/>
          <w:szCs w:val="28"/>
          <w:rtl/>
        </w:rPr>
        <w:t>لا يمكن</w:t>
      </w:r>
      <w:r w:rsidR="00F27C40" w:rsidRPr="00A02C71">
        <w:rPr>
          <w:rFonts w:asciiTheme="minorBidi" w:hAnsiTheme="minorBidi"/>
          <w:sz w:val="28"/>
          <w:szCs w:val="28"/>
          <w:rtl/>
        </w:rPr>
        <w:t xml:space="preserve"> نقله من حيزه نظراً لحدوث تلف ، والمنقول قد يكون مادياً (البضائع ) او معنويا ( اوراق مالية – براءة الاختراع )</w:t>
      </w:r>
    </w:p>
    <w:p w:rsidR="00F27C40" w:rsidRPr="00A02C71" w:rsidRDefault="00F27C40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المنقول بحسب المآل كشراء منزل آيل للسقوط بقصد بيعة انقاض عملا تجاريا </w:t>
      </w:r>
    </w:p>
    <w:p w:rsidR="00F27C40" w:rsidRPr="00A02C71" w:rsidRDefault="00F27C40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اما اذا كان محل البيع عقارا ،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لا يعد</w:t>
      </w:r>
      <w:r w:rsidRPr="00A02C71">
        <w:rPr>
          <w:rFonts w:asciiTheme="minorBidi" w:hAnsiTheme="minorBidi"/>
          <w:sz w:val="28"/>
          <w:szCs w:val="28"/>
          <w:rtl/>
        </w:rPr>
        <w:t xml:space="preserve"> عملا تجاريا ونظرا لظهور المضاربات العقارية على نطاق واسع واستثمار رؤوس اموال كبيرة في مجال تش</w:t>
      </w:r>
      <w:r w:rsidR="007838CF" w:rsidRPr="00A02C71">
        <w:rPr>
          <w:rFonts w:asciiTheme="minorBidi" w:hAnsiTheme="minorBidi"/>
          <w:sz w:val="28"/>
          <w:szCs w:val="28"/>
          <w:rtl/>
        </w:rPr>
        <w:t xml:space="preserve">ييد العقارات وبيعها وشراء الاراضي وتقسيمها وبيعها واستئجار العقارات كاملة بقصد تأجيرها ، مما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دعي</w:t>
      </w:r>
      <w:r w:rsidR="007838CF" w:rsidRPr="00A02C71">
        <w:rPr>
          <w:rFonts w:asciiTheme="minorBidi" w:hAnsiTheme="minorBidi"/>
          <w:sz w:val="28"/>
          <w:szCs w:val="28"/>
          <w:rtl/>
        </w:rPr>
        <w:t xml:space="preserve"> جانب كبير من فقهاء القانون الأول بتجارية المضاربات العقارية اذا كانت بقصد الربح .</w:t>
      </w:r>
    </w:p>
    <w:p w:rsidR="007838CF" w:rsidRPr="000707B9" w:rsidRDefault="007838CF" w:rsidP="00A02C71">
      <w:pPr>
        <w:rPr>
          <w:rFonts w:asciiTheme="minorBidi" w:hAnsiTheme="minorBidi"/>
          <w:sz w:val="24"/>
          <w:szCs w:val="24"/>
          <w:rtl/>
        </w:rPr>
      </w:pPr>
      <w:r w:rsidRPr="000707B9">
        <w:rPr>
          <w:rFonts w:asciiTheme="minorBidi" w:hAnsiTheme="minorBidi" w:cs="Mudir MT"/>
          <w:color w:val="C00000"/>
          <w:sz w:val="24"/>
          <w:szCs w:val="24"/>
          <w:rtl/>
        </w:rPr>
        <w:t>الشرط الثالث قصد البيع</w:t>
      </w:r>
      <w:r w:rsidRPr="000707B9">
        <w:rPr>
          <w:rFonts w:asciiTheme="minorBidi" w:hAnsiTheme="minorBidi"/>
          <w:color w:val="C00000"/>
          <w:sz w:val="24"/>
          <w:szCs w:val="24"/>
          <w:rtl/>
        </w:rPr>
        <w:t xml:space="preserve"> </w:t>
      </w:r>
      <w:r w:rsidRPr="000707B9">
        <w:rPr>
          <w:rFonts w:asciiTheme="minorBidi" w:hAnsiTheme="minorBidi"/>
          <w:sz w:val="24"/>
          <w:szCs w:val="24"/>
          <w:rtl/>
        </w:rPr>
        <w:t>:</w:t>
      </w:r>
    </w:p>
    <w:p w:rsidR="007838CF" w:rsidRPr="00A02C71" w:rsidRDefault="007838CF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لكي يكتمل الشكل التجاري للعمل بسبق الشراء للمنقول يجب ان يكون ذلك بقصد البيع ، وبالتالي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لا يعتبر</w:t>
      </w:r>
      <w:r w:rsidRPr="00A02C71">
        <w:rPr>
          <w:rFonts w:asciiTheme="minorBidi" w:hAnsiTheme="minorBidi"/>
          <w:sz w:val="28"/>
          <w:szCs w:val="28"/>
          <w:rtl/>
        </w:rPr>
        <w:t xml:space="preserve"> عملا تجاريا شراء المنقول للاستعمال الشخصي او تقديمة لشخص آخر على سبيل الهبة </w:t>
      </w:r>
    </w:p>
    <w:p w:rsidR="007838CF" w:rsidRPr="00A02C71" w:rsidRDefault="007838CF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sz w:val="28"/>
          <w:szCs w:val="28"/>
          <w:rtl/>
        </w:rPr>
        <w:t>ولمعرفة شراء المنقول عملا تجاريا اما مدنيا يجب البحث عن الباعث على الشراء وهو الرغبة في بيع الشيء بعد شراء ، وان يكون الباعث متوفرا وقت الشراء ، وليس من الضروري ان يتم البيع فعلا .</w:t>
      </w:r>
    </w:p>
    <w:p w:rsidR="007838CF" w:rsidRPr="00A02C71" w:rsidRDefault="007838CF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اذا </w:t>
      </w:r>
      <w:proofErr w:type="spellStart"/>
      <w:r w:rsidRPr="00A02C71">
        <w:rPr>
          <w:rFonts w:asciiTheme="minorBidi" w:hAnsiTheme="minorBidi"/>
          <w:sz w:val="28"/>
          <w:szCs w:val="28"/>
          <w:rtl/>
        </w:rPr>
        <w:t>اشت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هامة:</w:t>
      </w:r>
      <w:r w:rsidRPr="00A02C71">
        <w:rPr>
          <w:rFonts w:asciiTheme="minorBidi" w:hAnsiTheme="minorBidi"/>
          <w:sz w:val="28"/>
          <w:szCs w:val="28"/>
          <w:rtl/>
        </w:rPr>
        <w:t>ا</w:t>
      </w:r>
      <w:proofErr w:type="spellEnd"/>
      <w:r w:rsidRPr="00A02C71">
        <w:rPr>
          <w:rFonts w:asciiTheme="minorBidi" w:hAnsiTheme="minorBidi"/>
          <w:sz w:val="28"/>
          <w:szCs w:val="28"/>
          <w:rtl/>
        </w:rPr>
        <w:t xml:space="preserve"> منقولا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لأجل</w:t>
      </w:r>
      <w:r w:rsidRPr="00A02C71">
        <w:rPr>
          <w:rFonts w:asciiTheme="minorBidi" w:hAnsiTheme="minorBidi"/>
          <w:sz w:val="28"/>
          <w:szCs w:val="28"/>
          <w:rtl/>
        </w:rPr>
        <w:t xml:space="preserve"> بيعة ثم عدل واحتفظ  به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لاستعماله</w:t>
      </w:r>
      <w:r w:rsidRPr="00A02C71">
        <w:rPr>
          <w:rFonts w:asciiTheme="minorBidi" w:hAnsiTheme="minorBidi"/>
          <w:sz w:val="28"/>
          <w:szCs w:val="28"/>
          <w:rtl/>
        </w:rPr>
        <w:t xml:space="preserve"> الشخصي ، يظل العمل محتفظا بصفته التجارية ( مثال ) </w:t>
      </w:r>
    </w:p>
    <w:p w:rsidR="007838CF" w:rsidRPr="00A02C71" w:rsidRDefault="007838CF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والعكس اذا اشترى منقولا لاستعماله الشخصي ، ثم عدل وباعه لا يعد عملا تجاريا ( مثال ) </w:t>
      </w:r>
    </w:p>
    <w:p w:rsidR="007838CF" w:rsidRPr="00A02C71" w:rsidRDefault="007838CF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ولا يشترط بيع المنقول بحالته  </w:t>
      </w:r>
      <w:r w:rsidR="00460EBD" w:rsidRPr="00A02C71">
        <w:rPr>
          <w:rFonts w:asciiTheme="minorBidi" w:hAnsiTheme="minorBidi"/>
          <w:sz w:val="28"/>
          <w:szCs w:val="28"/>
          <w:rtl/>
        </w:rPr>
        <w:t>عند الشراء لكي يظل تجاريا( شراء الاقطان وتحويلها إلى عزول ونسجها ) يظل العمل تجارياً .</w:t>
      </w:r>
    </w:p>
    <w:p w:rsidR="00460EBD" w:rsidRPr="002C1D71" w:rsidRDefault="00460EBD" w:rsidP="00A02C71">
      <w:pPr>
        <w:rPr>
          <w:rFonts w:asciiTheme="minorBidi" w:hAnsiTheme="minorBidi" w:cs="Mudir MT"/>
          <w:color w:val="C00000"/>
          <w:sz w:val="28"/>
          <w:szCs w:val="28"/>
          <w:rtl/>
        </w:rPr>
      </w:pPr>
      <w:r w:rsidRPr="002C1D71">
        <w:rPr>
          <w:rFonts w:asciiTheme="minorBidi" w:hAnsiTheme="minorBidi" w:cs="Mudir MT"/>
          <w:color w:val="C00000"/>
          <w:sz w:val="28"/>
          <w:szCs w:val="28"/>
          <w:rtl/>
        </w:rPr>
        <w:t>ملاحظة هامة :</w:t>
      </w:r>
    </w:p>
    <w:p w:rsidR="00460EBD" w:rsidRPr="00A02C71" w:rsidRDefault="00460EBD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تسرى ذات الاحكام إذا كان محل الشراء منقولاً بقصد البيع او التأجير ، وتسري ذات الاحكام في حالة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استئجار</w:t>
      </w:r>
      <w:r w:rsidRPr="00A02C71">
        <w:rPr>
          <w:rFonts w:asciiTheme="minorBidi" w:hAnsiTheme="minorBidi"/>
          <w:sz w:val="28"/>
          <w:szCs w:val="28"/>
          <w:rtl/>
        </w:rPr>
        <w:t xml:space="preserve"> المنقول بقصد التأجير . </w:t>
      </w:r>
    </w:p>
    <w:p w:rsidR="00460EBD" w:rsidRPr="00A02C71" w:rsidRDefault="00460EBD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color w:val="C00000"/>
          <w:sz w:val="28"/>
          <w:szCs w:val="28"/>
          <w:rtl/>
        </w:rPr>
        <w:t xml:space="preserve"># </w:t>
      </w:r>
      <w:r w:rsidRPr="00A02C71">
        <w:rPr>
          <w:rFonts w:asciiTheme="minorBidi" w:hAnsiTheme="minorBidi"/>
          <w:sz w:val="28"/>
          <w:szCs w:val="28"/>
          <w:rtl/>
        </w:rPr>
        <w:t xml:space="preserve">اشترى شخص منقولا بقصد بيعه وعدل وقام بتأجيره </w:t>
      </w:r>
    </w:p>
    <w:p w:rsidR="00460EBD" w:rsidRPr="00A02C71" w:rsidRDefault="00460EBD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color w:val="C00000"/>
          <w:sz w:val="28"/>
          <w:szCs w:val="28"/>
          <w:rtl/>
        </w:rPr>
        <w:lastRenderedPageBreak/>
        <w:t>#</w:t>
      </w:r>
      <w:r w:rsidRPr="00A02C71">
        <w:rPr>
          <w:rFonts w:asciiTheme="minorBidi" w:hAnsiTheme="minorBidi"/>
          <w:sz w:val="28"/>
          <w:szCs w:val="28"/>
          <w:rtl/>
        </w:rPr>
        <w:t xml:space="preserve">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استأجر</w:t>
      </w:r>
      <w:r w:rsidRPr="00A02C71">
        <w:rPr>
          <w:rFonts w:asciiTheme="minorBidi" w:hAnsiTheme="minorBidi"/>
          <w:sz w:val="28"/>
          <w:szCs w:val="28"/>
          <w:rtl/>
        </w:rPr>
        <w:t xml:space="preserve"> شخص منقولا بقصد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تأجيره</w:t>
      </w:r>
      <w:r w:rsidRPr="00A02C71">
        <w:rPr>
          <w:rFonts w:asciiTheme="minorBidi" w:hAnsiTheme="minorBidi"/>
          <w:sz w:val="28"/>
          <w:szCs w:val="28"/>
          <w:rtl/>
        </w:rPr>
        <w:t xml:space="preserve"> ثم عدل وقام ببيعة </w:t>
      </w:r>
    </w:p>
    <w:p w:rsidR="00460EBD" w:rsidRPr="00A02C71" w:rsidRDefault="00460EBD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sz w:val="28"/>
          <w:szCs w:val="28"/>
          <w:rtl/>
        </w:rPr>
        <w:t>( مطلوب التفكير في طبيعة العمل )</w:t>
      </w:r>
    </w:p>
    <w:p w:rsidR="00460EBD" w:rsidRPr="00A02C71" w:rsidRDefault="00460EBD" w:rsidP="00A02C71">
      <w:pPr>
        <w:rPr>
          <w:rFonts w:asciiTheme="minorBidi" w:hAnsiTheme="minorBidi" w:cs="Mudir MT"/>
          <w:b/>
          <w:bCs/>
          <w:color w:val="C00000"/>
          <w:sz w:val="28"/>
          <w:szCs w:val="28"/>
          <w:rtl/>
        </w:rPr>
      </w:pPr>
      <w:r w:rsidRPr="00A02C71">
        <w:rPr>
          <w:rFonts w:asciiTheme="minorBidi" w:hAnsiTheme="minorBidi" w:cs="Mudir MT"/>
          <w:b/>
          <w:bCs/>
          <w:color w:val="C00000"/>
          <w:sz w:val="28"/>
          <w:szCs w:val="28"/>
          <w:rtl/>
        </w:rPr>
        <w:t xml:space="preserve">اسئلة ونماذج </w:t>
      </w:r>
    </w:p>
    <w:p w:rsidR="00460EBD" w:rsidRPr="00A02C71" w:rsidRDefault="00460EBD" w:rsidP="00A02C71">
      <w:pPr>
        <w:pStyle w:val="a3"/>
        <w:numPr>
          <w:ilvl w:val="0"/>
          <w:numId w:val="5"/>
        </w:numPr>
        <w:rPr>
          <w:rFonts w:asciiTheme="minorBidi" w:hAnsiTheme="minorBidi"/>
          <w:color w:val="C00000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العمل التجاري الاصلي المنفرد هي عمل تجاري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بذاته</w:t>
      </w:r>
      <w:r w:rsidRPr="00A02C71">
        <w:rPr>
          <w:rFonts w:asciiTheme="minorBidi" w:hAnsiTheme="minorBidi"/>
          <w:sz w:val="28"/>
          <w:szCs w:val="28"/>
          <w:rtl/>
        </w:rPr>
        <w:t xml:space="preserve"> بصرف النظر عن الشخص الذي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يزاوله</w:t>
      </w:r>
      <w:r w:rsidRPr="00A02C71">
        <w:rPr>
          <w:rFonts w:asciiTheme="minorBidi" w:hAnsiTheme="minorBidi"/>
          <w:sz w:val="28"/>
          <w:szCs w:val="28"/>
          <w:rtl/>
        </w:rPr>
        <w:t xml:space="preserve"> او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مهنته</w:t>
      </w:r>
      <w:r w:rsidRPr="00A02C71">
        <w:rPr>
          <w:rFonts w:asciiTheme="minorBidi" w:hAnsiTheme="minorBidi"/>
          <w:sz w:val="28"/>
          <w:szCs w:val="28"/>
          <w:rtl/>
        </w:rPr>
        <w:t xml:space="preserve"> 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>(     )</w:t>
      </w:r>
    </w:p>
    <w:p w:rsidR="00460EBD" w:rsidRPr="00A02C71" w:rsidRDefault="00460EBD" w:rsidP="00A02C71">
      <w:pPr>
        <w:pStyle w:val="a3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شراء المزارع البذور والاسمدة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لا نتاجه</w:t>
      </w:r>
      <w:r w:rsidRPr="00A02C71">
        <w:rPr>
          <w:rFonts w:asciiTheme="minorBidi" w:hAnsiTheme="minorBidi"/>
          <w:sz w:val="28"/>
          <w:szCs w:val="28"/>
          <w:rtl/>
        </w:rPr>
        <w:t xml:space="preserve"> الزراعي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لا يعتبر</w:t>
      </w:r>
      <w:r w:rsidRPr="00A02C71">
        <w:rPr>
          <w:rFonts w:asciiTheme="minorBidi" w:hAnsiTheme="minorBidi"/>
          <w:sz w:val="28"/>
          <w:szCs w:val="28"/>
          <w:rtl/>
        </w:rPr>
        <w:t xml:space="preserve"> عملا تجاريا 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>(   )</w:t>
      </w:r>
    </w:p>
    <w:p w:rsidR="00460EBD" w:rsidRPr="00A02C71" w:rsidRDefault="00460EBD" w:rsidP="00A02C71">
      <w:pPr>
        <w:pStyle w:val="a3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شراء المزارع اكياس وصناديق واعاد بيعها معبأة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بإنتاجه</w:t>
      </w:r>
      <w:r w:rsidRPr="00A02C71">
        <w:rPr>
          <w:rFonts w:asciiTheme="minorBidi" w:hAnsiTheme="minorBidi"/>
          <w:sz w:val="28"/>
          <w:szCs w:val="28"/>
          <w:rtl/>
        </w:rPr>
        <w:t xml:space="preserve"> الزراعي يعد عملا تجاريا 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>(    )</w:t>
      </w:r>
    </w:p>
    <w:p w:rsidR="00460EBD" w:rsidRPr="00A02C71" w:rsidRDefault="00460EBD" w:rsidP="00A02C71">
      <w:pPr>
        <w:pStyle w:val="a3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شراء المزارع للمواشي بغرض خدمة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نشاطه</w:t>
      </w:r>
      <w:r w:rsidRPr="00A02C71">
        <w:rPr>
          <w:rFonts w:asciiTheme="minorBidi" w:hAnsiTheme="minorBidi"/>
          <w:sz w:val="28"/>
          <w:szCs w:val="28"/>
          <w:rtl/>
        </w:rPr>
        <w:t xml:space="preserve"> الزراعي ثم عدل وباعها عمل مدني 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>(   )</w:t>
      </w:r>
    </w:p>
    <w:p w:rsidR="00460EBD" w:rsidRPr="00A02C71" w:rsidRDefault="00460EBD" w:rsidP="00A02C71">
      <w:pPr>
        <w:pStyle w:val="a3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مهندس المباني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الذي</w:t>
      </w:r>
      <w:r w:rsidRPr="00A02C71">
        <w:rPr>
          <w:rFonts w:asciiTheme="minorBidi" w:hAnsiTheme="minorBidi"/>
          <w:sz w:val="28"/>
          <w:szCs w:val="28"/>
          <w:rtl/>
        </w:rPr>
        <w:t xml:space="preserve"> يعد التصميمات والرسومات ويشرف على التنفيذ يعد عملا تجاريا 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>(   )</w:t>
      </w:r>
    </w:p>
    <w:p w:rsidR="00460EBD" w:rsidRPr="00A02C71" w:rsidRDefault="00647F37" w:rsidP="00A02C71">
      <w:pPr>
        <w:pStyle w:val="a3"/>
        <w:numPr>
          <w:ilvl w:val="0"/>
          <w:numId w:val="5"/>
        </w:numPr>
        <w:rPr>
          <w:rFonts w:asciiTheme="minorBidi" w:hAnsiTheme="minorBidi"/>
          <w:color w:val="C00000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 تاجر السيارات اعطى نجلة سيارة بدون مقابل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لا يعتبر</w:t>
      </w:r>
      <w:r w:rsidRPr="00A02C71">
        <w:rPr>
          <w:rFonts w:asciiTheme="minorBidi" w:hAnsiTheme="minorBidi"/>
          <w:sz w:val="28"/>
          <w:szCs w:val="28"/>
          <w:rtl/>
        </w:rPr>
        <w:t xml:space="preserve"> عملا تجاريا 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>(   )</w:t>
      </w:r>
    </w:p>
    <w:p w:rsidR="00647F37" w:rsidRPr="00A02C71" w:rsidRDefault="00647F37" w:rsidP="00A02C71">
      <w:pPr>
        <w:pStyle w:val="a3"/>
        <w:numPr>
          <w:ilvl w:val="0"/>
          <w:numId w:val="5"/>
        </w:numPr>
        <w:rPr>
          <w:rFonts w:asciiTheme="minorBidi" w:hAnsiTheme="minorBidi"/>
          <w:color w:val="C00000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بيع الناشر للمجهود الذهني لبعض المؤلفين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لا يعتبر</w:t>
      </w:r>
      <w:r w:rsidRPr="00A02C71">
        <w:rPr>
          <w:rFonts w:asciiTheme="minorBidi" w:hAnsiTheme="minorBidi"/>
          <w:sz w:val="28"/>
          <w:szCs w:val="28"/>
          <w:rtl/>
        </w:rPr>
        <w:t xml:space="preserve"> عملا تجاريا 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>(    )</w:t>
      </w:r>
    </w:p>
    <w:p w:rsidR="00647F37" w:rsidRPr="00A02C71" w:rsidRDefault="00647F37" w:rsidP="00A02C71">
      <w:pPr>
        <w:pStyle w:val="a3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الشراء لأجل البيع يستوي ان يكون بمقابل مادي او عيني وبمستوى سداد مقابلة آجلا او عاجلا 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>(    )</w:t>
      </w:r>
    </w:p>
    <w:p w:rsidR="00647F37" w:rsidRPr="00A02C71" w:rsidRDefault="00647F37" w:rsidP="00A02C71">
      <w:pPr>
        <w:pStyle w:val="a3"/>
        <w:numPr>
          <w:ilvl w:val="0"/>
          <w:numId w:val="5"/>
        </w:numPr>
        <w:rPr>
          <w:rFonts w:asciiTheme="minorBidi" w:hAnsiTheme="minorBidi"/>
          <w:color w:val="C00000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لكي يكون الشراء لأجل البيع عملا تجاريا يجب اتمام عملية البيع فعلا 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>(    )</w:t>
      </w:r>
    </w:p>
    <w:p w:rsidR="00782A79" w:rsidRPr="002C1D71" w:rsidRDefault="00647F37" w:rsidP="002C1D71">
      <w:pPr>
        <w:pStyle w:val="a3"/>
        <w:numPr>
          <w:ilvl w:val="0"/>
          <w:numId w:val="5"/>
        </w:numPr>
        <w:rPr>
          <w:rFonts w:asciiTheme="minorBidi" w:hAnsiTheme="minorBidi"/>
          <w:sz w:val="28"/>
          <w:szCs w:val="28"/>
        </w:rPr>
      </w:pPr>
      <w:r w:rsidRPr="002C1D71">
        <w:rPr>
          <w:rFonts w:asciiTheme="minorBidi" w:hAnsiTheme="minorBidi"/>
          <w:sz w:val="28"/>
          <w:szCs w:val="28"/>
          <w:rtl/>
        </w:rPr>
        <w:t xml:space="preserve">لكي يكون البيع عملا تجاريا يشترط حدوث عملية البيع وتحقيق ربح </w:t>
      </w:r>
      <w:r w:rsidR="00A02C71" w:rsidRPr="002C1D71">
        <w:rPr>
          <w:rFonts w:asciiTheme="minorBidi" w:hAnsiTheme="minorBidi" w:hint="cs"/>
          <w:sz w:val="28"/>
          <w:szCs w:val="28"/>
          <w:rtl/>
        </w:rPr>
        <w:t>باعتبار</w:t>
      </w:r>
      <w:r w:rsidRPr="002C1D71">
        <w:rPr>
          <w:rFonts w:asciiTheme="minorBidi" w:hAnsiTheme="minorBidi"/>
          <w:sz w:val="28"/>
          <w:szCs w:val="28"/>
          <w:rtl/>
        </w:rPr>
        <w:t xml:space="preserve">  ان الربح هو الغرض </w:t>
      </w:r>
      <w:r w:rsidR="00782A79" w:rsidRPr="002C1D71">
        <w:rPr>
          <w:rFonts w:asciiTheme="minorBidi" w:hAnsiTheme="minorBidi"/>
          <w:sz w:val="28"/>
          <w:szCs w:val="28"/>
          <w:rtl/>
        </w:rPr>
        <w:t xml:space="preserve">من العمل التجاري </w:t>
      </w:r>
      <w:r w:rsidR="00782A79" w:rsidRPr="002C1D71">
        <w:rPr>
          <w:rFonts w:asciiTheme="minorBidi" w:hAnsiTheme="minorBidi"/>
          <w:color w:val="C00000"/>
          <w:sz w:val="28"/>
          <w:szCs w:val="28"/>
          <w:rtl/>
        </w:rPr>
        <w:t>(    )</w:t>
      </w:r>
    </w:p>
    <w:p w:rsidR="006335F5" w:rsidRDefault="00782A79" w:rsidP="002C1D71">
      <w:pPr>
        <w:pStyle w:val="a3"/>
        <w:numPr>
          <w:ilvl w:val="0"/>
          <w:numId w:val="5"/>
        </w:numPr>
        <w:rPr>
          <w:rFonts w:asciiTheme="minorBidi" w:hAnsiTheme="minorBidi" w:hint="cs"/>
          <w:color w:val="C00000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تسرى احكام </w:t>
      </w:r>
      <w:r w:rsidR="006335F5" w:rsidRPr="00A02C71">
        <w:rPr>
          <w:rFonts w:asciiTheme="minorBidi" w:hAnsiTheme="minorBidi"/>
          <w:sz w:val="28"/>
          <w:szCs w:val="28"/>
          <w:rtl/>
        </w:rPr>
        <w:t>الشراء للمنقول لأ</w:t>
      </w:r>
      <w:r w:rsidR="004938AD" w:rsidRPr="00A02C71">
        <w:rPr>
          <w:rFonts w:asciiTheme="minorBidi" w:hAnsiTheme="minorBidi"/>
          <w:sz w:val="28"/>
          <w:szCs w:val="28"/>
          <w:rtl/>
        </w:rPr>
        <w:t xml:space="preserve">جل البيع على الشراء لأجل </w:t>
      </w:r>
      <w:r w:rsidR="006335F5" w:rsidRPr="00A02C71">
        <w:rPr>
          <w:rFonts w:asciiTheme="minorBidi" w:hAnsiTheme="minorBidi"/>
          <w:sz w:val="28"/>
          <w:szCs w:val="28"/>
          <w:rtl/>
        </w:rPr>
        <w:t xml:space="preserve">التأجير وكذا الاستئجار بقصد التأجير بالقياس لأن المشروع السعودي لم ينص على الاعمال التجارية حصرا  </w:t>
      </w:r>
      <w:r w:rsidR="006335F5" w:rsidRPr="00A02C71">
        <w:rPr>
          <w:rFonts w:asciiTheme="minorBidi" w:hAnsiTheme="minorBidi"/>
          <w:color w:val="C00000"/>
          <w:sz w:val="28"/>
          <w:szCs w:val="28"/>
          <w:rtl/>
        </w:rPr>
        <w:t>(    )</w:t>
      </w:r>
    </w:p>
    <w:p w:rsidR="006335F5" w:rsidRPr="00A02C71" w:rsidRDefault="006335F5" w:rsidP="00A02C71">
      <w:pPr>
        <w:pStyle w:val="a3"/>
        <w:numPr>
          <w:ilvl w:val="0"/>
          <w:numId w:val="5"/>
        </w:numPr>
        <w:rPr>
          <w:rFonts w:asciiTheme="minorBidi" w:hAnsiTheme="minorBidi"/>
          <w:color w:val="C00000"/>
          <w:sz w:val="28"/>
          <w:szCs w:val="28"/>
        </w:rPr>
      </w:pPr>
      <w:r w:rsidRPr="00A02C71">
        <w:rPr>
          <w:rFonts w:asciiTheme="minorBidi" w:hAnsiTheme="minorBidi"/>
          <w:color w:val="C00000"/>
          <w:sz w:val="28"/>
          <w:szCs w:val="28"/>
          <w:rtl/>
        </w:rPr>
        <w:t xml:space="preserve"> اختار الاجابة الصحيحة:</w:t>
      </w:r>
    </w:p>
    <w:p w:rsidR="00647F37" w:rsidRPr="00A02C71" w:rsidRDefault="006335F5" w:rsidP="00A02C71">
      <w:pPr>
        <w:pStyle w:val="a3"/>
        <w:numPr>
          <w:ilvl w:val="0"/>
          <w:numId w:val="6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color w:val="C00000"/>
          <w:sz w:val="28"/>
          <w:szCs w:val="28"/>
          <w:rtl/>
        </w:rPr>
        <w:t>يكون عملا تجاريا اذا قام المحامي</w:t>
      </w:r>
    </w:p>
    <w:p w:rsidR="006335F5" w:rsidRPr="00A02C71" w:rsidRDefault="006335F5" w:rsidP="00A02C71">
      <w:pPr>
        <w:pStyle w:val="a3"/>
        <w:numPr>
          <w:ilvl w:val="0"/>
          <w:numId w:val="8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الاستشارات القانونية </w:t>
      </w:r>
    </w:p>
    <w:p w:rsidR="006335F5" w:rsidRPr="00A02C71" w:rsidRDefault="006335F5" w:rsidP="00A02C71">
      <w:pPr>
        <w:pStyle w:val="a3"/>
        <w:numPr>
          <w:ilvl w:val="0"/>
          <w:numId w:val="8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تأسيس شركة لموكله </w:t>
      </w:r>
    </w:p>
    <w:p w:rsidR="006335F5" w:rsidRPr="00A02C71" w:rsidRDefault="006335F5" w:rsidP="00A02C71">
      <w:pPr>
        <w:pStyle w:val="a3"/>
        <w:numPr>
          <w:ilvl w:val="0"/>
          <w:numId w:val="8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تمثيل موكلة امام المحاكم </w:t>
      </w:r>
    </w:p>
    <w:p w:rsidR="006335F5" w:rsidRPr="00A02C71" w:rsidRDefault="006335F5" w:rsidP="00A02C71">
      <w:pPr>
        <w:pStyle w:val="a3"/>
        <w:numPr>
          <w:ilvl w:val="0"/>
          <w:numId w:val="8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السمسرة </w:t>
      </w:r>
    </w:p>
    <w:p w:rsidR="006335F5" w:rsidRPr="00A02C71" w:rsidRDefault="006335F5" w:rsidP="00A02C71">
      <w:pPr>
        <w:rPr>
          <w:rFonts w:asciiTheme="minorBidi" w:hAnsiTheme="minorBidi" w:cs="Mudir MT"/>
          <w:color w:val="C00000"/>
          <w:sz w:val="28"/>
          <w:szCs w:val="28"/>
          <w:rtl/>
        </w:rPr>
      </w:pPr>
      <w:r w:rsidRPr="00A02C71">
        <w:rPr>
          <w:rFonts w:asciiTheme="minorBidi" w:hAnsiTheme="minorBidi"/>
          <w:sz w:val="28"/>
          <w:szCs w:val="28"/>
          <w:rtl/>
        </w:rPr>
        <w:t>2</w:t>
      </w:r>
      <w:r w:rsidRPr="00A02C71">
        <w:rPr>
          <w:rFonts w:asciiTheme="minorBidi" w:hAnsiTheme="minorBidi" w:cs="Mudir MT"/>
          <w:color w:val="C00000"/>
          <w:sz w:val="28"/>
          <w:szCs w:val="28"/>
          <w:rtl/>
        </w:rPr>
        <w:t xml:space="preserve"> – الأوراق التجارية </w:t>
      </w:r>
    </w:p>
    <w:p w:rsidR="006335F5" w:rsidRPr="00A02C71" w:rsidRDefault="006335F5" w:rsidP="00A02C71">
      <w:pPr>
        <w:pStyle w:val="a3"/>
        <w:numPr>
          <w:ilvl w:val="0"/>
          <w:numId w:val="6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>الاوراق التجارية :  ص 175</w:t>
      </w:r>
    </w:p>
    <w:p w:rsidR="006335F5" w:rsidRPr="00A02C71" w:rsidRDefault="006335F5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 w:cs="Mudir MT"/>
          <w:color w:val="C00000"/>
          <w:sz w:val="28"/>
          <w:szCs w:val="28"/>
          <w:rtl/>
        </w:rPr>
        <w:t>التعريف :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 xml:space="preserve"> </w:t>
      </w:r>
      <w:r w:rsidRPr="00A02C71">
        <w:rPr>
          <w:rFonts w:asciiTheme="minorBidi" w:hAnsiTheme="minorBidi"/>
          <w:sz w:val="28"/>
          <w:szCs w:val="28"/>
          <w:rtl/>
        </w:rPr>
        <w:t xml:space="preserve">لم يضع المشروع السعودي تعريفا للأوراق التجارية واكتفى ببيان انواعها ، وقد حاول بعضا من الفقه والقضاء وضع تعريف لها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بأنها</w:t>
      </w:r>
      <w:r w:rsidRPr="00A02C71">
        <w:rPr>
          <w:rFonts w:asciiTheme="minorBidi" w:hAnsiTheme="minorBidi"/>
          <w:sz w:val="28"/>
          <w:szCs w:val="28"/>
          <w:rtl/>
        </w:rPr>
        <w:t xml:space="preserve"> صكوكا تمثل حقا نقديا قابلة للتداول بالطرق التجارية جرى العرف على قبولها خلفا للدفع النقدي </w:t>
      </w:r>
    </w:p>
    <w:p w:rsidR="006335F5" w:rsidRPr="00A02C71" w:rsidRDefault="006335F5" w:rsidP="00A02C71">
      <w:pPr>
        <w:rPr>
          <w:rFonts w:asciiTheme="minorBidi" w:hAnsiTheme="minorBidi" w:cs="Mudir MT"/>
          <w:color w:val="C00000"/>
          <w:sz w:val="28"/>
          <w:szCs w:val="28"/>
          <w:rtl/>
        </w:rPr>
      </w:pPr>
      <w:r w:rsidRPr="00A02C71">
        <w:rPr>
          <w:rFonts w:asciiTheme="minorBidi" w:hAnsiTheme="minorBidi" w:cs="Mudir MT"/>
          <w:color w:val="C00000"/>
          <w:sz w:val="28"/>
          <w:szCs w:val="28"/>
          <w:rtl/>
        </w:rPr>
        <w:t>الاوراق التجارية في القانون التجاري السعودي هي :</w:t>
      </w:r>
    </w:p>
    <w:p w:rsidR="006335F5" w:rsidRPr="00A02C71" w:rsidRDefault="006335F5" w:rsidP="00A02C71">
      <w:pPr>
        <w:pStyle w:val="a3"/>
        <w:numPr>
          <w:ilvl w:val="0"/>
          <w:numId w:val="9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الكمبيالة </w:t>
      </w:r>
    </w:p>
    <w:p w:rsidR="006335F5" w:rsidRPr="00A02C71" w:rsidRDefault="006335F5" w:rsidP="00A02C71">
      <w:pPr>
        <w:pStyle w:val="a3"/>
        <w:numPr>
          <w:ilvl w:val="0"/>
          <w:numId w:val="9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السند لأمر </w:t>
      </w:r>
    </w:p>
    <w:p w:rsidR="006335F5" w:rsidRPr="00A02C71" w:rsidRDefault="006335F5" w:rsidP="00A02C71">
      <w:pPr>
        <w:pStyle w:val="a3"/>
        <w:numPr>
          <w:ilvl w:val="0"/>
          <w:numId w:val="9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>الشيك</w:t>
      </w:r>
    </w:p>
    <w:p w:rsidR="006335F5" w:rsidRPr="00A02C71" w:rsidRDefault="006335F5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color w:val="C00000"/>
          <w:sz w:val="28"/>
          <w:szCs w:val="28"/>
          <w:rtl/>
        </w:rPr>
        <w:t>*</w:t>
      </w:r>
      <w:r w:rsidRPr="00A02C71">
        <w:rPr>
          <w:rFonts w:asciiTheme="minorBidi" w:hAnsiTheme="minorBidi"/>
          <w:sz w:val="28"/>
          <w:szCs w:val="28"/>
          <w:rtl/>
        </w:rPr>
        <w:t xml:space="preserve"> يوجد خلاف قانوني فقهي في بعض الحالات </w:t>
      </w:r>
    </w:p>
    <w:p w:rsidR="006335F5" w:rsidRPr="00A02C71" w:rsidRDefault="006335F5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sz w:val="28"/>
          <w:szCs w:val="28"/>
          <w:rtl/>
        </w:rPr>
        <w:t>1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 xml:space="preserve">-  الكمبيالة     </w:t>
      </w:r>
      <w:r w:rsidRPr="00A02C71">
        <w:rPr>
          <w:rFonts w:asciiTheme="minorBidi" w:hAnsiTheme="minorBidi"/>
          <w:sz w:val="28"/>
          <w:szCs w:val="28"/>
          <w:rtl/>
        </w:rPr>
        <w:t>( ص 185 وبعدها)</w:t>
      </w:r>
    </w:p>
    <w:p w:rsidR="00F82FA8" w:rsidRPr="00A02C71" w:rsidRDefault="00F82FA8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sz w:val="28"/>
          <w:szCs w:val="28"/>
          <w:rtl/>
        </w:rPr>
        <w:lastRenderedPageBreak/>
        <w:t xml:space="preserve">صك يحرر وفقا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لأوضاع</w:t>
      </w:r>
      <w:r w:rsidRPr="00A02C71">
        <w:rPr>
          <w:rFonts w:asciiTheme="minorBidi" w:hAnsiTheme="minorBidi"/>
          <w:sz w:val="28"/>
          <w:szCs w:val="28"/>
          <w:rtl/>
        </w:rPr>
        <w:t xml:space="preserve"> معينة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علاقات</w:t>
      </w:r>
      <w:r w:rsidR="002C1D71">
        <w:rPr>
          <w:rFonts w:asciiTheme="minorBidi" w:hAnsiTheme="minorBidi" w:hint="cs"/>
          <w:sz w:val="28"/>
          <w:szCs w:val="28"/>
          <w:rtl/>
        </w:rPr>
        <w:t xml:space="preserve">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:</w:t>
      </w:r>
      <w:r w:rsidRPr="00A02C71">
        <w:rPr>
          <w:rFonts w:asciiTheme="minorBidi" w:hAnsiTheme="minorBidi"/>
          <w:sz w:val="28"/>
          <w:szCs w:val="28"/>
          <w:rtl/>
        </w:rPr>
        <w:t xml:space="preserve">امرا من الشخص الساحب ( وهو الدائن ) إلى شخص آخر يسمى المسحوب علية وهو ( المدين ) بأن يؤدي مبلغا معينا من النقود في تاريخ محدد او قابل للتحديد لأمر شخص ثالث يسمى بالمستفيد </w:t>
      </w:r>
    </w:p>
    <w:p w:rsidR="006335F5" w:rsidRPr="00A02C71" w:rsidRDefault="00F82FA8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noProof/>
          <w:sz w:val="28"/>
          <w:szCs w:val="28"/>
          <w:rtl/>
        </w:rPr>
        <w:drawing>
          <wp:inline distT="0" distB="0" distL="0" distR="0" wp14:anchorId="708AE6DB" wp14:editId="1BC7617D">
            <wp:extent cx="2876550" cy="11811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48" cy="119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5F5" w:rsidRPr="00A02C71">
        <w:rPr>
          <w:rFonts w:asciiTheme="minorBidi" w:hAnsiTheme="minorBidi"/>
          <w:sz w:val="28"/>
          <w:szCs w:val="28"/>
          <w:rtl/>
        </w:rPr>
        <w:t xml:space="preserve"> </w:t>
      </w:r>
    </w:p>
    <w:p w:rsidR="00460EBD" w:rsidRPr="00A02C71" w:rsidRDefault="00F82FA8" w:rsidP="00A02C71">
      <w:pPr>
        <w:rPr>
          <w:rFonts w:asciiTheme="minorBidi" w:hAnsiTheme="minorBidi" w:cs="Mudir MT"/>
          <w:color w:val="C00000"/>
          <w:sz w:val="28"/>
          <w:szCs w:val="28"/>
          <w:rtl/>
        </w:rPr>
      </w:pPr>
      <w:r w:rsidRPr="00A02C71">
        <w:rPr>
          <w:rFonts w:asciiTheme="minorBidi" w:hAnsiTheme="minorBidi" w:cs="Mudir MT"/>
          <w:color w:val="C00000"/>
          <w:sz w:val="28"/>
          <w:szCs w:val="28"/>
          <w:rtl/>
        </w:rPr>
        <w:t>يتضح من التعريف وجود ثلاث علاقات :</w:t>
      </w:r>
    </w:p>
    <w:p w:rsidR="00F82FA8" w:rsidRPr="00A02C71" w:rsidRDefault="00F82FA8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 w:cs="Mudir MT"/>
          <w:color w:val="C00000"/>
          <w:sz w:val="28"/>
          <w:szCs w:val="28"/>
          <w:rtl/>
        </w:rPr>
        <w:t>الاولى :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 xml:space="preserve"> </w:t>
      </w:r>
      <w:r w:rsidRPr="00A02C71">
        <w:rPr>
          <w:rFonts w:asciiTheme="minorBidi" w:hAnsiTheme="minorBidi"/>
          <w:sz w:val="28"/>
          <w:szCs w:val="28"/>
          <w:rtl/>
        </w:rPr>
        <w:t xml:space="preserve">بين الساحب الدائن والمسحوب علية المدين وهو ما يبرر امر الدائن لمدينة بدفع مبلغ من النقود لشخص ثالث وهو المستفيد </w:t>
      </w:r>
    </w:p>
    <w:p w:rsidR="00F82FA8" w:rsidRPr="00A02C71" w:rsidRDefault="00F82FA8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 w:cs="Mudir MT"/>
          <w:color w:val="C00000"/>
          <w:sz w:val="28"/>
          <w:szCs w:val="28"/>
          <w:rtl/>
        </w:rPr>
        <w:t>الثانية: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 xml:space="preserve"> </w:t>
      </w:r>
      <w:r w:rsidRPr="00A02C71">
        <w:rPr>
          <w:rFonts w:asciiTheme="minorBidi" w:hAnsiTheme="minorBidi"/>
          <w:sz w:val="28"/>
          <w:szCs w:val="28"/>
          <w:rtl/>
        </w:rPr>
        <w:t xml:space="preserve">بين الساحب والمستفيد ، يكون الثاني دائنا للأول وبالتالي يكون المستفيد دائنا للمسحوب علية ومدين للمستفيد </w:t>
      </w:r>
    </w:p>
    <w:p w:rsidR="00F82FA8" w:rsidRPr="00A02C71" w:rsidRDefault="00F82FA8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 w:cs="Mudir MT"/>
          <w:color w:val="C00000"/>
          <w:sz w:val="28"/>
          <w:szCs w:val="28"/>
          <w:rtl/>
        </w:rPr>
        <w:t>الثالثة</w:t>
      </w:r>
      <w:r w:rsidRPr="00A02C71">
        <w:rPr>
          <w:rFonts w:asciiTheme="minorBidi" w:hAnsiTheme="minorBidi"/>
          <w:sz w:val="28"/>
          <w:szCs w:val="28"/>
          <w:rtl/>
        </w:rPr>
        <w:t xml:space="preserve"> : بين المسحوب علية والمستفيد لا تنشأ إلا اذا تقدم المستفيد للوفاء </w:t>
      </w:r>
    </w:p>
    <w:p w:rsidR="00F82FA8" w:rsidRPr="00A02C71" w:rsidRDefault="00023E79" w:rsidP="00A02C71">
      <w:pPr>
        <w:jc w:val="center"/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3AAB0" wp14:editId="00E7F736">
                <wp:simplePos x="0" y="0"/>
                <wp:positionH relativeFrom="column">
                  <wp:posOffset>2353310</wp:posOffset>
                </wp:positionH>
                <wp:positionV relativeFrom="paragraph">
                  <wp:posOffset>72390</wp:posOffset>
                </wp:positionV>
                <wp:extent cx="2895600" cy="1117600"/>
                <wp:effectExtent l="0" t="19050" r="38100" b="44450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17600"/>
                        </a:xfrm>
                        <a:prstGeom prst="right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5EE" w:rsidRPr="00A02C71" w:rsidRDefault="000159B7" w:rsidP="000159B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2C7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لا علاقة بينهما اصلا إلا اذا تقدم المستفيد واذا قبلها يصبح ملتزما بالوفاء وليس الساحب </w:t>
                            </w:r>
                            <w:r w:rsidRPr="00A02C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لا</w:t>
                            </w:r>
                            <w:r w:rsidR="00A435EE" w:rsidRPr="00A02C7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26" type="#_x0000_t13" style="position:absolute;left:0;text-align:left;margin-left:185.3pt;margin-top:5.7pt;width:228pt;height:8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" adj="17432" filled="f" strokecolor="black [3213]">
                <v:textbox>
                  <w:txbxContent>
                    <w:p w:rsidR="00A435EE" w:rsidRPr="00A02C71" w:rsidRDefault="000159B7" w:rsidP="000159B7">
                      <w:pPr>
                        <w:rPr>
                          <w:b/>
                          <w:bCs/>
                        </w:rPr>
                      </w:pPr>
                      <w:r w:rsidRPr="00A02C71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لا علاقة بينهما اصلا إلا اذا تقدم المستفيد واذا قبلها يصبح ملتزما بالوفاء وليس الساحب </w:t>
                      </w:r>
                      <w:r w:rsidRPr="00A02C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لا</w:t>
                      </w:r>
                      <w:r w:rsidR="00A435EE" w:rsidRPr="00A02C7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2FA8" w:rsidRPr="00A02C71">
        <w:rPr>
          <w:rFonts w:asciiTheme="minorBidi" w:hAnsiTheme="minorBidi"/>
          <w:sz w:val="28"/>
          <w:szCs w:val="28"/>
          <w:rtl/>
        </w:rPr>
        <w:t>+  الساحب –</w:t>
      </w:r>
      <w:r w:rsidR="000159B7" w:rsidRPr="00A02C71">
        <w:rPr>
          <w:rFonts w:asciiTheme="minorBidi" w:hAnsiTheme="minorBidi"/>
          <w:sz w:val="28"/>
          <w:szCs w:val="28"/>
          <w:rtl/>
        </w:rPr>
        <w:t xml:space="preserve">                             </w:t>
      </w:r>
    </w:p>
    <w:p w:rsidR="00F82FA8" w:rsidRPr="00A02C71" w:rsidRDefault="00023E79" w:rsidP="00A02C71">
      <w:pPr>
        <w:pStyle w:val="a3"/>
        <w:numPr>
          <w:ilvl w:val="0"/>
          <w:numId w:val="10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المسحوب علية </w:t>
      </w:r>
      <w:r w:rsidR="000159B7" w:rsidRPr="00A02C71">
        <w:rPr>
          <w:rFonts w:asciiTheme="minorBidi" w:hAnsiTheme="minorBidi"/>
          <w:sz w:val="28"/>
          <w:szCs w:val="28"/>
          <w:rtl/>
        </w:rPr>
        <w:t xml:space="preserve">                                                                                +  المستفيد </w:t>
      </w:r>
    </w:p>
    <w:p w:rsidR="000159B7" w:rsidRPr="00A02C71" w:rsidRDefault="000159B7" w:rsidP="00A02C71">
      <w:pPr>
        <w:pStyle w:val="a3"/>
        <w:rPr>
          <w:rFonts w:asciiTheme="minorBidi" w:hAnsiTheme="minorBidi"/>
          <w:sz w:val="28"/>
          <w:szCs w:val="28"/>
          <w:rtl/>
        </w:rPr>
      </w:pPr>
    </w:p>
    <w:p w:rsidR="00A02C71" w:rsidRPr="00A02C71" w:rsidRDefault="00A02C71" w:rsidP="00A02C71">
      <w:pPr>
        <w:rPr>
          <w:rFonts w:asciiTheme="minorBidi" w:hAnsiTheme="minorBidi"/>
          <w:sz w:val="28"/>
          <w:szCs w:val="28"/>
          <w:rtl/>
        </w:rPr>
      </w:pPr>
    </w:p>
    <w:p w:rsidR="000159B7" w:rsidRPr="00A02C71" w:rsidRDefault="000159B7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 w:cs="Mudir MT"/>
          <w:color w:val="C00000"/>
          <w:sz w:val="28"/>
          <w:szCs w:val="28"/>
          <w:rtl/>
        </w:rPr>
        <w:t>ويجب توافر الشروط الموضوعية لإنشاء الكمبيالة</w:t>
      </w:r>
      <w:r w:rsidRPr="00A02C71">
        <w:rPr>
          <w:rFonts w:asciiTheme="minorBidi" w:hAnsiTheme="minorBidi"/>
          <w:color w:val="C00000"/>
          <w:sz w:val="28"/>
          <w:szCs w:val="28"/>
          <w:rtl/>
        </w:rPr>
        <w:t xml:space="preserve"> </w:t>
      </w:r>
      <w:r w:rsidRPr="00A02C71">
        <w:rPr>
          <w:rFonts w:asciiTheme="minorBidi" w:hAnsiTheme="minorBidi"/>
          <w:sz w:val="28"/>
          <w:szCs w:val="28"/>
          <w:rtl/>
        </w:rPr>
        <w:t xml:space="preserve">: </w:t>
      </w:r>
    </w:p>
    <w:p w:rsidR="000159B7" w:rsidRPr="00A02C71" w:rsidRDefault="000159B7" w:rsidP="00A02C71">
      <w:pPr>
        <w:pStyle w:val="a3"/>
        <w:numPr>
          <w:ilvl w:val="0"/>
          <w:numId w:val="11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>الكمبيالة ( الخالي من العيوب )             2- المحل (  ممكنا )</w:t>
      </w:r>
    </w:p>
    <w:p w:rsidR="000159B7" w:rsidRPr="00A02C71" w:rsidRDefault="000159B7" w:rsidP="00A02C71">
      <w:pPr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3 – السبب ( مشروعا )                          4-  الاهلية ( 18 سنة ) </w:t>
      </w:r>
    </w:p>
    <w:p w:rsidR="000159B7" w:rsidRPr="00A02C71" w:rsidRDefault="000159B7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>ال</w:t>
      </w:r>
      <w:r w:rsidR="005D01E4" w:rsidRPr="00A02C71">
        <w:rPr>
          <w:rFonts w:asciiTheme="minorBidi" w:hAnsiTheme="minorBidi"/>
          <w:sz w:val="28"/>
          <w:szCs w:val="28"/>
          <w:rtl/>
        </w:rPr>
        <w:t xml:space="preserve">كمبيالة المجاملة باطلة لعدم مشروعية السبب </w:t>
      </w:r>
    </w:p>
    <w:p w:rsidR="005D01E4" w:rsidRPr="00A02C71" w:rsidRDefault="005D01E4" w:rsidP="00A02C71">
      <w:pPr>
        <w:pStyle w:val="a3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عدد اشخاص الكمبيالة ثلاثة </w:t>
      </w:r>
    </w:p>
    <w:p w:rsidR="005D01E4" w:rsidRPr="00A02C71" w:rsidRDefault="005D01E4" w:rsidP="00A02C71">
      <w:pPr>
        <w:pStyle w:val="a3"/>
        <w:numPr>
          <w:ilvl w:val="0"/>
          <w:numId w:val="4"/>
        </w:numPr>
        <w:rPr>
          <w:rFonts w:asciiTheme="minorBidi" w:hAnsiTheme="minorBidi" w:cs="Mudir MT"/>
          <w:color w:val="C00000"/>
          <w:sz w:val="28"/>
          <w:szCs w:val="28"/>
        </w:rPr>
      </w:pPr>
      <w:r w:rsidRPr="00A02C71">
        <w:rPr>
          <w:rFonts w:asciiTheme="minorBidi" w:hAnsiTheme="minorBidi" w:cs="Mudir MT"/>
          <w:color w:val="C00000"/>
          <w:sz w:val="28"/>
          <w:szCs w:val="28"/>
          <w:rtl/>
        </w:rPr>
        <w:t xml:space="preserve">الشروط الشكلية : </w:t>
      </w:r>
    </w:p>
    <w:p w:rsidR="005D01E4" w:rsidRPr="00A02C71" w:rsidRDefault="005D01E4" w:rsidP="00A02C71">
      <w:pPr>
        <w:pStyle w:val="a3"/>
        <w:numPr>
          <w:ilvl w:val="0"/>
          <w:numId w:val="12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color w:val="C00000"/>
          <w:sz w:val="28"/>
          <w:szCs w:val="28"/>
          <w:rtl/>
        </w:rPr>
        <w:t xml:space="preserve">الكتابة : </w:t>
      </w:r>
      <w:r w:rsidRPr="00A02C71">
        <w:rPr>
          <w:rFonts w:asciiTheme="minorBidi" w:hAnsiTheme="minorBidi"/>
          <w:sz w:val="28"/>
          <w:szCs w:val="28"/>
          <w:rtl/>
        </w:rPr>
        <w:t>حيث توجد بيانات الزامية هي :</w:t>
      </w:r>
    </w:p>
    <w:p w:rsidR="005D01E4" w:rsidRPr="00A02C71" w:rsidRDefault="005D01E4" w:rsidP="00A02C71">
      <w:pPr>
        <w:pStyle w:val="a3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color w:val="C00000"/>
          <w:sz w:val="28"/>
          <w:szCs w:val="28"/>
          <w:rtl/>
        </w:rPr>
        <w:t xml:space="preserve">كتابة كلمة ( كمبيالة ) بمتن الصك </w:t>
      </w:r>
      <w:r w:rsidRPr="00A02C71">
        <w:rPr>
          <w:rFonts w:asciiTheme="minorBidi" w:hAnsiTheme="minorBidi"/>
          <w:sz w:val="28"/>
          <w:szCs w:val="28"/>
          <w:rtl/>
        </w:rPr>
        <w:t xml:space="preserve">، لإضفاء الصفة وإخضاعها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لأحكام</w:t>
      </w:r>
      <w:r w:rsidRPr="00A02C71">
        <w:rPr>
          <w:rFonts w:asciiTheme="minorBidi" w:hAnsiTheme="minorBidi"/>
          <w:sz w:val="28"/>
          <w:szCs w:val="28"/>
          <w:rtl/>
        </w:rPr>
        <w:t xml:space="preserve"> التجارة ويترتب على ذلك قابليتها للتداول بالطرق التجارية ( التظهير – المناولة ) وتخضع للتقادم القصير ، وعدم كتابة كمبيالة لاتعد الكمبيالة عملا تجاريا ولا تقبل التظهير ولا التقادم القصير </w:t>
      </w:r>
    </w:p>
    <w:p w:rsidR="005D01E4" w:rsidRPr="00A02C71" w:rsidRDefault="005D01E4" w:rsidP="00A02C71">
      <w:pPr>
        <w:pStyle w:val="a3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A02C71">
        <w:rPr>
          <w:rFonts w:asciiTheme="minorBidi" w:hAnsiTheme="minorBidi"/>
          <w:color w:val="C00000"/>
          <w:sz w:val="28"/>
          <w:szCs w:val="28"/>
          <w:rtl/>
        </w:rPr>
        <w:t xml:space="preserve">امر غير معلق على شرط </w:t>
      </w:r>
      <w:r w:rsidRPr="00A02C71">
        <w:rPr>
          <w:rFonts w:asciiTheme="minorBidi" w:hAnsiTheme="minorBidi"/>
          <w:sz w:val="28"/>
          <w:szCs w:val="28"/>
          <w:rtl/>
        </w:rPr>
        <w:t xml:space="preserve">: </w:t>
      </w:r>
    </w:p>
    <w:p w:rsidR="005D01E4" w:rsidRPr="00A02C71" w:rsidRDefault="005D01E4" w:rsidP="00A02C71">
      <w:pPr>
        <w:pStyle w:val="a3"/>
        <w:rPr>
          <w:rFonts w:asciiTheme="minorBidi" w:hAnsiTheme="minorBidi"/>
          <w:sz w:val="28"/>
          <w:szCs w:val="28"/>
          <w:rtl/>
        </w:rPr>
      </w:pPr>
      <w:r w:rsidRPr="00A02C71">
        <w:rPr>
          <w:rFonts w:asciiTheme="minorBidi" w:hAnsiTheme="minorBidi"/>
          <w:sz w:val="28"/>
          <w:szCs w:val="28"/>
          <w:rtl/>
        </w:rPr>
        <w:t xml:space="preserve">اشترط المشروع السعودي ان يكون المبلغ </w:t>
      </w:r>
      <w:r w:rsidR="00A02C71" w:rsidRPr="00A02C71">
        <w:rPr>
          <w:rFonts w:asciiTheme="minorBidi" w:hAnsiTheme="minorBidi" w:hint="cs"/>
          <w:sz w:val="28"/>
          <w:szCs w:val="28"/>
          <w:rtl/>
        </w:rPr>
        <w:t>م</w:t>
      </w:r>
      <w:r w:rsidRPr="00A02C71">
        <w:rPr>
          <w:rFonts w:asciiTheme="minorBidi" w:hAnsiTheme="minorBidi"/>
          <w:sz w:val="28"/>
          <w:szCs w:val="28"/>
          <w:rtl/>
        </w:rPr>
        <w:t>كتوبا بطريقة واضحة لا لبث فيها وان يكون امر الدفع غير معلق على شرط ( كأن تدفع على اقساط )</w:t>
      </w:r>
    </w:p>
    <w:p w:rsidR="005D01E4" w:rsidRPr="00A02C71" w:rsidRDefault="005D01E4" w:rsidP="00A02C71">
      <w:pPr>
        <w:pStyle w:val="a3"/>
        <w:rPr>
          <w:rFonts w:asciiTheme="minorBidi" w:hAnsiTheme="minorBidi"/>
          <w:sz w:val="28"/>
          <w:szCs w:val="28"/>
          <w:rtl/>
        </w:rPr>
      </w:pPr>
    </w:p>
    <w:p w:rsidR="00B95D53" w:rsidRPr="0059648C" w:rsidRDefault="005D01E4" w:rsidP="0059648C">
      <w:pPr>
        <w:pStyle w:val="a3"/>
        <w:jc w:val="right"/>
        <w:rPr>
          <w:rFonts w:asciiTheme="minorBidi" w:hAnsiTheme="minorBidi" w:cs="Mudir MT"/>
          <w:sz w:val="28"/>
          <w:szCs w:val="28"/>
        </w:rPr>
      </w:pPr>
      <w:r w:rsidRPr="0059648C">
        <w:rPr>
          <w:rFonts w:asciiTheme="minorBidi" w:hAnsiTheme="minorBidi" w:cs="Mudir MT"/>
          <w:color w:val="C00000"/>
          <w:sz w:val="28"/>
          <w:szCs w:val="28"/>
          <w:rtl/>
        </w:rPr>
        <w:t xml:space="preserve">تلخيص / تـووتـآ </w:t>
      </w:r>
    </w:p>
    <w:sectPr w:rsidR="00B95D53" w:rsidRPr="0059648C" w:rsidSect="002C1D71">
      <w:pgSz w:w="11906" w:h="16838"/>
      <w:pgMar w:top="720" w:right="720" w:bottom="720" w:left="720" w:header="708" w:footer="708" w:gutter="0"/>
      <w:pgBorders w:offsetFrom="page">
        <w:top w:val="thickThinSmallGap" w:sz="12" w:space="24" w:color="808000"/>
        <w:left w:val="thickThinSmallGap" w:sz="12" w:space="24" w:color="808000"/>
        <w:bottom w:val="thinThickSmallGap" w:sz="12" w:space="24" w:color="808000"/>
        <w:right w:val="thinThickSmallGap" w:sz="12" w:space="24" w:color="808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25" w:rsidRDefault="00996925" w:rsidP="00B95D53">
      <w:pPr>
        <w:spacing w:after="0" w:line="240" w:lineRule="auto"/>
      </w:pPr>
      <w:r>
        <w:separator/>
      </w:r>
    </w:p>
  </w:endnote>
  <w:endnote w:type="continuationSeparator" w:id="0">
    <w:p w:rsidR="00996925" w:rsidRDefault="00996925" w:rsidP="00B9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25" w:rsidRDefault="00996925" w:rsidP="00B95D53">
      <w:pPr>
        <w:spacing w:after="0" w:line="240" w:lineRule="auto"/>
      </w:pPr>
      <w:r>
        <w:separator/>
      </w:r>
    </w:p>
  </w:footnote>
  <w:footnote w:type="continuationSeparator" w:id="0">
    <w:p w:rsidR="00996925" w:rsidRDefault="00996925" w:rsidP="00B9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CC"/>
    <w:multiLevelType w:val="hybridMultilevel"/>
    <w:tmpl w:val="24620C10"/>
    <w:lvl w:ilvl="0" w:tplc="91E0CABC">
      <w:start w:val="1"/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17CBA"/>
    <w:multiLevelType w:val="hybridMultilevel"/>
    <w:tmpl w:val="CC709630"/>
    <w:lvl w:ilvl="0" w:tplc="7FAA1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5D25"/>
    <w:multiLevelType w:val="hybridMultilevel"/>
    <w:tmpl w:val="04326B14"/>
    <w:lvl w:ilvl="0" w:tplc="AD00888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2585"/>
    <w:multiLevelType w:val="hybridMultilevel"/>
    <w:tmpl w:val="C700D076"/>
    <w:lvl w:ilvl="0" w:tplc="CC02117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2A2F"/>
    <w:multiLevelType w:val="hybridMultilevel"/>
    <w:tmpl w:val="7220C470"/>
    <w:lvl w:ilvl="0" w:tplc="B42C80C0">
      <w:start w:val="1"/>
      <w:numFmt w:val="arabicAlpha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86810"/>
    <w:multiLevelType w:val="hybridMultilevel"/>
    <w:tmpl w:val="3210D6B2"/>
    <w:lvl w:ilvl="0" w:tplc="452AB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F1AA3"/>
    <w:multiLevelType w:val="hybridMultilevel"/>
    <w:tmpl w:val="D0806536"/>
    <w:lvl w:ilvl="0" w:tplc="577491F4">
      <w:start w:val="1"/>
      <w:numFmt w:val="decimal"/>
      <w:lvlText w:val="%1-"/>
      <w:lvlJc w:val="left"/>
      <w:pPr>
        <w:ind w:left="720" w:hanging="360"/>
      </w:pPr>
      <w:rPr>
        <w:rFonts w:hint="default"/>
        <w:color w:val="C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269BD"/>
    <w:multiLevelType w:val="hybridMultilevel"/>
    <w:tmpl w:val="97D8DEBE"/>
    <w:lvl w:ilvl="0" w:tplc="105A9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7C04"/>
    <w:multiLevelType w:val="hybridMultilevel"/>
    <w:tmpl w:val="1DEAEC9C"/>
    <w:lvl w:ilvl="0" w:tplc="E200CA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72146"/>
    <w:multiLevelType w:val="hybridMultilevel"/>
    <w:tmpl w:val="D278EE0C"/>
    <w:lvl w:ilvl="0" w:tplc="57749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144E0"/>
    <w:multiLevelType w:val="hybridMultilevel"/>
    <w:tmpl w:val="82A68D46"/>
    <w:lvl w:ilvl="0" w:tplc="B08EA3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067B7"/>
    <w:multiLevelType w:val="hybridMultilevel"/>
    <w:tmpl w:val="A9E6823E"/>
    <w:lvl w:ilvl="0" w:tplc="43E6485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2A1DCF"/>
    <w:multiLevelType w:val="hybridMultilevel"/>
    <w:tmpl w:val="CA4656F6"/>
    <w:lvl w:ilvl="0" w:tplc="B790C0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AB"/>
    <w:rsid w:val="000159B7"/>
    <w:rsid w:val="00023E79"/>
    <w:rsid w:val="000707B9"/>
    <w:rsid w:val="00106E8A"/>
    <w:rsid w:val="00111100"/>
    <w:rsid w:val="00163B6A"/>
    <w:rsid w:val="001C5EFB"/>
    <w:rsid w:val="002C1D71"/>
    <w:rsid w:val="00460EBD"/>
    <w:rsid w:val="004938AD"/>
    <w:rsid w:val="0059648C"/>
    <w:rsid w:val="005D01E4"/>
    <w:rsid w:val="006335F5"/>
    <w:rsid w:val="00647F37"/>
    <w:rsid w:val="00782A79"/>
    <w:rsid w:val="007838CF"/>
    <w:rsid w:val="007D7FA1"/>
    <w:rsid w:val="00814339"/>
    <w:rsid w:val="00877C98"/>
    <w:rsid w:val="00996925"/>
    <w:rsid w:val="00A02C71"/>
    <w:rsid w:val="00A435EE"/>
    <w:rsid w:val="00B04C1F"/>
    <w:rsid w:val="00B53411"/>
    <w:rsid w:val="00B67D80"/>
    <w:rsid w:val="00B95D53"/>
    <w:rsid w:val="00BD0316"/>
    <w:rsid w:val="00CB77A6"/>
    <w:rsid w:val="00F04BAB"/>
    <w:rsid w:val="00F27C40"/>
    <w:rsid w:val="00F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A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D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D7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95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95D53"/>
  </w:style>
  <w:style w:type="paragraph" w:styleId="a6">
    <w:name w:val="footer"/>
    <w:basedOn w:val="a"/>
    <w:link w:val="Char1"/>
    <w:uiPriority w:val="99"/>
    <w:unhideWhenUsed/>
    <w:rsid w:val="00B95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95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A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D7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D7F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B95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95D53"/>
  </w:style>
  <w:style w:type="paragraph" w:styleId="a6">
    <w:name w:val="footer"/>
    <w:basedOn w:val="a"/>
    <w:link w:val="Char1"/>
    <w:uiPriority w:val="99"/>
    <w:unhideWhenUsed/>
    <w:rsid w:val="00B95D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9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793912-4218-46D0-9D4B-09B4AA63E8BF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pPr rtl="1"/>
          <a:endParaRPr lang="ar-SA"/>
        </a:p>
      </dgm:t>
    </dgm:pt>
    <dgm:pt modelId="{B51259EF-C007-46E8-8E80-56985078A032}">
      <dgm:prSet phldrT="[نص]" custT="1"/>
      <dgm:spPr/>
      <dgm:t>
        <a:bodyPr/>
        <a:lstStyle/>
        <a:p>
          <a:pPr rtl="1"/>
          <a:r>
            <a:rPr lang="ar-SA" sz="1400" b="1"/>
            <a:t>الاعمال التجارية بطبيعتها </a:t>
          </a:r>
        </a:p>
      </dgm:t>
    </dgm:pt>
    <dgm:pt modelId="{5AAF8694-5BF7-4574-AC80-8B44C367CAC9}" type="parTrans" cxnId="{B4C9608B-CE3D-4701-8542-5C0EB1684FEA}">
      <dgm:prSet/>
      <dgm:spPr/>
      <dgm:t>
        <a:bodyPr/>
        <a:lstStyle/>
        <a:p>
          <a:pPr rtl="1"/>
          <a:endParaRPr lang="ar-SA"/>
        </a:p>
      </dgm:t>
    </dgm:pt>
    <dgm:pt modelId="{BF78AF98-3CFD-4864-BB72-F1F2AD75CF2F}" type="sibTrans" cxnId="{B4C9608B-CE3D-4701-8542-5C0EB1684FEA}">
      <dgm:prSet/>
      <dgm:spPr/>
      <dgm:t>
        <a:bodyPr/>
        <a:lstStyle/>
        <a:p>
          <a:pPr rtl="1"/>
          <a:endParaRPr lang="ar-SA"/>
        </a:p>
      </dgm:t>
    </dgm:pt>
    <dgm:pt modelId="{AFC27996-F456-4D36-AC61-97926C8218FF}">
      <dgm:prSet phldrT="[نص]" custT="1"/>
      <dgm:spPr/>
      <dgm:t>
        <a:bodyPr/>
        <a:lstStyle/>
        <a:p>
          <a:pPr rtl="1"/>
          <a:r>
            <a:rPr lang="ar-SA" sz="1400" b="1"/>
            <a:t>اعمال المقاولة </a:t>
          </a:r>
        </a:p>
      </dgm:t>
    </dgm:pt>
    <dgm:pt modelId="{DA1D3A87-E097-45ED-8ED9-8B47A44A0233}" type="parTrans" cxnId="{55807D08-F56B-4D0D-9426-89A3ED07D099}">
      <dgm:prSet/>
      <dgm:spPr/>
      <dgm:t>
        <a:bodyPr/>
        <a:lstStyle/>
        <a:p>
          <a:pPr rtl="1"/>
          <a:endParaRPr lang="ar-SA"/>
        </a:p>
      </dgm:t>
    </dgm:pt>
    <dgm:pt modelId="{6F31E65C-F8A0-487C-9935-2185414203C2}" type="sibTrans" cxnId="{55807D08-F56B-4D0D-9426-89A3ED07D099}">
      <dgm:prSet/>
      <dgm:spPr/>
      <dgm:t>
        <a:bodyPr/>
        <a:lstStyle/>
        <a:p>
          <a:pPr rtl="1"/>
          <a:endParaRPr lang="ar-SA"/>
        </a:p>
      </dgm:t>
    </dgm:pt>
    <dgm:pt modelId="{8F913D1B-8B8B-43C7-85F3-2B25F1C24B63}">
      <dgm:prSet phldrT="[نص]" custT="1"/>
      <dgm:spPr/>
      <dgm:t>
        <a:bodyPr/>
        <a:lstStyle/>
        <a:p>
          <a:pPr rtl="1"/>
          <a:r>
            <a:rPr lang="ar-SA" sz="1400" b="1"/>
            <a:t>الاعمال المنفردة </a:t>
          </a:r>
        </a:p>
      </dgm:t>
    </dgm:pt>
    <dgm:pt modelId="{43520238-0A42-4C07-B278-64876441F502}" type="parTrans" cxnId="{6D6C47D1-A5E4-4638-BF8D-F84D6B1C60A3}">
      <dgm:prSet/>
      <dgm:spPr/>
      <dgm:t>
        <a:bodyPr/>
        <a:lstStyle/>
        <a:p>
          <a:pPr rtl="1"/>
          <a:endParaRPr lang="ar-SA"/>
        </a:p>
      </dgm:t>
    </dgm:pt>
    <dgm:pt modelId="{88A95119-888A-4586-8501-B3699691EB5B}" type="sibTrans" cxnId="{6D6C47D1-A5E4-4638-BF8D-F84D6B1C60A3}">
      <dgm:prSet/>
      <dgm:spPr/>
      <dgm:t>
        <a:bodyPr/>
        <a:lstStyle/>
        <a:p>
          <a:pPr rtl="1"/>
          <a:endParaRPr lang="ar-SA"/>
        </a:p>
      </dgm:t>
    </dgm:pt>
    <dgm:pt modelId="{B01ADA75-B474-4D42-970C-C4C401DF9B9B}">
      <dgm:prSet custT="1"/>
      <dgm:spPr/>
      <dgm:t>
        <a:bodyPr/>
        <a:lstStyle/>
        <a:p>
          <a:pPr rtl="1"/>
          <a:r>
            <a:rPr lang="ar-SA" sz="1400" b="0">
              <a:cs typeface="+mn-cs"/>
            </a:rPr>
            <a:t>الشراء بقصد البيع </a:t>
          </a:r>
        </a:p>
      </dgm:t>
    </dgm:pt>
    <dgm:pt modelId="{F3E050B6-160D-4508-B03E-99EF7D077A79}" type="parTrans" cxnId="{2C1A2EFA-34B1-4559-9172-896DC7D21C97}">
      <dgm:prSet/>
      <dgm:spPr/>
      <dgm:t>
        <a:bodyPr/>
        <a:lstStyle/>
        <a:p>
          <a:pPr rtl="1"/>
          <a:endParaRPr lang="ar-SA"/>
        </a:p>
      </dgm:t>
    </dgm:pt>
    <dgm:pt modelId="{6F98CE00-23D3-4BC2-8B07-1E2A9A8A3449}" type="sibTrans" cxnId="{2C1A2EFA-34B1-4559-9172-896DC7D21C97}">
      <dgm:prSet/>
      <dgm:spPr/>
      <dgm:t>
        <a:bodyPr/>
        <a:lstStyle/>
        <a:p>
          <a:pPr rtl="1"/>
          <a:endParaRPr lang="ar-SA"/>
        </a:p>
      </dgm:t>
    </dgm:pt>
    <dgm:pt modelId="{D332E592-0EC3-4C52-A4AC-C2E5EF1533B5}">
      <dgm:prSet custT="1"/>
      <dgm:spPr/>
      <dgm:t>
        <a:bodyPr/>
        <a:lstStyle/>
        <a:p>
          <a:pPr rtl="1"/>
          <a:r>
            <a:rPr lang="ar-SA" sz="1400" b="0">
              <a:cs typeface="+mn-cs"/>
            </a:rPr>
            <a:t>الاوراق التجارية ، الكمبيالة ، الشيك ، السند لامر </a:t>
          </a:r>
        </a:p>
      </dgm:t>
    </dgm:pt>
    <dgm:pt modelId="{5C321D9C-1A9E-4ED2-91B9-6327BC19BC3D}" type="parTrans" cxnId="{6A9CA1B1-8BD8-451A-87A4-6ACC6B0A3FB7}">
      <dgm:prSet/>
      <dgm:spPr/>
      <dgm:t>
        <a:bodyPr/>
        <a:lstStyle/>
        <a:p>
          <a:pPr rtl="1"/>
          <a:endParaRPr lang="ar-SA"/>
        </a:p>
      </dgm:t>
    </dgm:pt>
    <dgm:pt modelId="{5E335865-AFE8-4ECC-823B-35735397C026}" type="sibTrans" cxnId="{6A9CA1B1-8BD8-451A-87A4-6ACC6B0A3FB7}">
      <dgm:prSet/>
      <dgm:spPr/>
      <dgm:t>
        <a:bodyPr/>
        <a:lstStyle/>
        <a:p>
          <a:pPr rtl="1"/>
          <a:endParaRPr lang="ar-SA"/>
        </a:p>
      </dgm:t>
    </dgm:pt>
    <dgm:pt modelId="{79CBEBBB-CA0D-45CB-815F-00420D61C986}">
      <dgm:prSet custT="1"/>
      <dgm:spPr/>
      <dgm:t>
        <a:bodyPr/>
        <a:lstStyle/>
        <a:p>
          <a:pPr rtl="1"/>
          <a:r>
            <a:rPr lang="ar-SA" sz="1400" b="0">
              <a:cs typeface="+mn-cs"/>
            </a:rPr>
            <a:t>السمسرة </a:t>
          </a:r>
        </a:p>
      </dgm:t>
    </dgm:pt>
    <dgm:pt modelId="{FA3BB38E-CC1D-48AA-9B41-755CA00CB71B}" type="parTrans" cxnId="{E8D527B3-A8D5-4163-BFE8-D4F30B922366}">
      <dgm:prSet/>
      <dgm:spPr/>
      <dgm:t>
        <a:bodyPr/>
        <a:lstStyle/>
        <a:p>
          <a:pPr rtl="1"/>
          <a:endParaRPr lang="ar-SA"/>
        </a:p>
      </dgm:t>
    </dgm:pt>
    <dgm:pt modelId="{7EE929EC-ECB2-47E0-A36F-6093E608802D}" type="sibTrans" cxnId="{E8D527B3-A8D5-4163-BFE8-D4F30B922366}">
      <dgm:prSet/>
      <dgm:spPr/>
      <dgm:t>
        <a:bodyPr/>
        <a:lstStyle/>
        <a:p>
          <a:pPr rtl="1"/>
          <a:endParaRPr lang="ar-SA"/>
        </a:p>
      </dgm:t>
    </dgm:pt>
    <dgm:pt modelId="{EF4C6A5A-DB6C-4215-B66E-10C9EC401195}">
      <dgm:prSet custT="1"/>
      <dgm:spPr/>
      <dgm:t>
        <a:bodyPr/>
        <a:lstStyle/>
        <a:p>
          <a:pPr rtl="1"/>
          <a:r>
            <a:rPr lang="ar-SA" sz="1400" b="0">
              <a:cs typeface="+mn-cs"/>
            </a:rPr>
            <a:t>اعمال الصرافة والبنوك</a:t>
          </a:r>
        </a:p>
      </dgm:t>
    </dgm:pt>
    <dgm:pt modelId="{93863476-1443-4626-B5C8-1D8381DD8F60}" type="parTrans" cxnId="{AB609B97-97D9-4DFF-8D75-06580B0DD2F4}">
      <dgm:prSet/>
      <dgm:spPr/>
      <dgm:t>
        <a:bodyPr/>
        <a:lstStyle/>
        <a:p>
          <a:pPr rtl="1"/>
          <a:endParaRPr lang="ar-SA"/>
        </a:p>
      </dgm:t>
    </dgm:pt>
    <dgm:pt modelId="{36D922CE-FF8A-4A52-80A7-B32A63528C36}" type="sibTrans" cxnId="{AB609B97-97D9-4DFF-8D75-06580B0DD2F4}">
      <dgm:prSet/>
      <dgm:spPr/>
      <dgm:t>
        <a:bodyPr/>
        <a:lstStyle/>
        <a:p>
          <a:pPr rtl="1"/>
          <a:endParaRPr lang="ar-SA"/>
        </a:p>
      </dgm:t>
    </dgm:pt>
    <dgm:pt modelId="{3D676334-8E64-418D-9C25-672E638253D9}">
      <dgm:prSet custT="1"/>
      <dgm:spPr/>
      <dgm:t>
        <a:bodyPr/>
        <a:lstStyle/>
        <a:p>
          <a:pPr rtl="1"/>
          <a:r>
            <a:rPr lang="ar-SA" sz="1400" b="0">
              <a:cs typeface="+mn-cs"/>
            </a:rPr>
            <a:t>الاعمال التجارية البحرية </a:t>
          </a:r>
        </a:p>
      </dgm:t>
    </dgm:pt>
    <dgm:pt modelId="{00FCF40F-2080-43AD-9FDB-C3B78A5991F4}" type="parTrans" cxnId="{ABCFE1BE-310E-4D9A-9514-B1D807B5B716}">
      <dgm:prSet/>
      <dgm:spPr/>
      <dgm:t>
        <a:bodyPr/>
        <a:lstStyle/>
        <a:p>
          <a:pPr rtl="1"/>
          <a:endParaRPr lang="ar-SA"/>
        </a:p>
      </dgm:t>
    </dgm:pt>
    <dgm:pt modelId="{F736F566-E89D-4AFD-8906-04F07EC7FAFD}" type="sibTrans" cxnId="{ABCFE1BE-310E-4D9A-9514-B1D807B5B716}">
      <dgm:prSet/>
      <dgm:spPr/>
      <dgm:t>
        <a:bodyPr/>
        <a:lstStyle/>
        <a:p>
          <a:pPr rtl="1"/>
          <a:endParaRPr lang="ar-SA"/>
        </a:p>
      </dgm:t>
    </dgm:pt>
    <dgm:pt modelId="{280F9B3E-870C-4344-A9A3-AD0E065C5C30}">
      <dgm:prSet custT="1"/>
      <dgm:spPr/>
      <dgm:t>
        <a:bodyPr/>
        <a:lstStyle/>
        <a:p>
          <a:pPr rtl="1"/>
          <a:r>
            <a:rPr lang="ar-SA" sz="1400" b="0"/>
            <a:t>مقاولة الصناعة </a:t>
          </a:r>
        </a:p>
      </dgm:t>
    </dgm:pt>
    <dgm:pt modelId="{77EEF435-8B36-4C14-8A25-E735C351DF3A}" type="parTrans" cxnId="{763888F5-C9BD-42D6-B750-8CA008DE4DBC}">
      <dgm:prSet/>
      <dgm:spPr/>
      <dgm:t>
        <a:bodyPr/>
        <a:lstStyle/>
        <a:p>
          <a:pPr rtl="1"/>
          <a:endParaRPr lang="ar-SA"/>
        </a:p>
      </dgm:t>
    </dgm:pt>
    <dgm:pt modelId="{AEBA791C-6400-4BDE-9B24-7B936A479B2B}" type="sibTrans" cxnId="{763888F5-C9BD-42D6-B750-8CA008DE4DBC}">
      <dgm:prSet/>
      <dgm:spPr/>
      <dgm:t>
        <a:bodyPr/>
        <a:lstStyle/>
        <a:p>
          <a:pPr rtl="1"/>
          <a:endParaRPr lang="ar-SA"/>
        </a:p>
      </dgm:t>
    </dgm:pt>
    <dgm:pt modelId="{D3FC41C9-E076-4399-8C05-335B7E2996FC}">
      <dgm:prSet custT="1"/>
      <dgm:spPr/>
      <dgm:t>
        <a:bodyPr/>
        <a:lstStyle/>
        <a:p>
          <a:pPr rtl="1"/>
          <a:r>
            <a:rPr lang="ar-SA" sz="1400" b="0"/>
            <a:t>مقاولة النقل </a:t>
          </a:r>
        </a:p>
      </dgm:t>
    </dgm:pt>
    <dgm:pt modelId="{817CD715-C524-4AA0-A7F4-558C54030A91}" type="parTrans" cxnId="{8906E9A8-C820-421E-9DCB-069CF6AB43AA}">
      <dgm:prSet/>
      <dgm:spPr/>
      <dgm:t>
        <a:bodyPr/>
        <a:lstStyle/>
        <a:p>
          <a:pPr rtl="1"/>
          <a:endParaRPr lang="ar-SA"/>
        </a:p>
      </dgm:t>
    </dgm:pt>
    <dgm:pt modelId="{985C7EDC-39E0-4DE8-8527-1FD3DB720532}" type="sibTrans" cxnId="{8906E9A8-C820-421E-9DCB-069CF6AB43AA}">
      <dgm:prSet/>
      <dgm:spPr/>
      <dgm:t>
        <a:bodyPr/>
        <a:lstStyle/>
        <a:p>
          <a:pPr rtl="1"/>
          <a:endParaRPr lang="ar-SA"/>
        </a:p>
      </dgm:t>
    </dgm:pt>
    <dgm:pt modelId="{BEA2DF24-BB16-4AD1-B2C3-EE602BE96366}">
      <dgm:prSet custT="1"/>
      <dgm:spPr/>
      <dgm:t>
        <a:bodyPr/>
        <a:lstStyle/>
        <a:p>
          <a:pPr rtl="1"/>
          <a:r>
            <a:rPr lang="ar-SA" sz="1400" b="0"/>
            <a:t>مقاولة المحلات والمحلات التجارية </a:t>
          </a:r>
        </a:p>
      </dgm:t>
    </dgm:pt>
    <dgm:pt modelId="{E8AAAF2E-9E73-4C9A-A127-80060247F66C}" type="parTrans" cxnId="{5981ECD7-FF70-453B-A798-85D59E88606A}">
      <dgm:prSet/>
      <dgm:spPr/>
      <dgm:t>
        <a:bodyPr/>
        <a:lstStyle/>
        <a:p>
          <a:pPr rtl="1"/>
          <a:endParaRPr lang="ar-SA"/>
        </a:p>
      </dgm:t>
    </dgm:pt>
    <dgm:pt modelId="{DEE1B8D8-C1CB-4F7F-8A8D-05D7E6C11F87}" type="sibTrans" cxnId="{5981ECD7-FF70-453B-A798-85D59E88606A}">
      <dgm:prSet/>
      <dgm:spPr/>
      <dgm:t>
        <a:bodyPr/>
        <a:lstStyle/>
        <a:p>
          <a:pPr rtl="1"/>
          <a:endParaRPr lang="ar-SA"/>
        </a:p>
      </dgm:t>
    </dgm:pt>
    <dgm:pt modelId="{5E717611-4288-44CF-99C6-9849BB7721B2}">
      <dgm:prSet custT="1"/>
      <dgm:spPr/>
      <dgm:t>
        <a:bodyPr/>
        <a:lstStyle/>
        <a:p>
          <a:pPr rtl="1"/>
          <a:r>
            <a:rPr lang="ar-SA" sz="1400" b="0"/>
            <a:t>مقاولة الوكالة بالعمولة </a:t>
          </a:r>
        </a:p>
      </dgm:t>
    </dgm:pt>
    <dgm:pt modelId="{52021194-6137-4D3B-8848-339DFDE508F3}" type="parTrans" cxnId="{9261C077-02AD-4CCF-BA4B-CE6EE979DF11}">
      <dgm:prSet/>
      <dgm:spPr/>
      <dgm:t>
        <a:bodyPr/>
        <a:lstStyle/>
        <a:p>
          <a:pPr rtl="1"/>
          <a:endParaRPr lang="ar-SA"/>
        </a:p>
      </dgm:t>
    </dgm:pt>
    <dgm:pt modelId="{0546F56B-DD41-4587-8D4B-B5C0E7F1C325}" type="sibTrans" cxnId="{9261C077-02AD-4CCF-BA4B-CE6EE979DF11}">
      <dgm:prSet/>
      <dgm:spPr/>
      <dgm:t>
        <a:bodyPr/>
        <a:lstStyle/>
        <a:p>
          <a:pPr rtl="1"/>
          <a:endParaRPr lang="ar-SA"/>
        </a:p>
      </dgm:t>
    </dgm:pt>
    <dgm:pt modelId="{4ADC2E7D-CCD9-4166-AD83-0B54FFA31CB5}">
      <dgm:prSet custT="1"/>
      <dgm:spPr/>
      <dgm:t>
        <a:bodyPr/>
        <a:lstStyle/>
        <a:p>
          <a:pPr rtl="1"/>
          <a:r>
            <a:rPr lang="ar-SA" sz="1400" b="0"/>
            <a:t>مقاولة التوريد </a:t>
          </a:r>
        </a:p>
      </dgm:t>
    </dgm:pt>
    <dgm:pt modelId="{28D08BDF-7C36-46BE-85CB-F1C6C644EDD4}" type="parTrans" cxnId="{285C3B3B-C35E-439A-BD56-8674B8DE11EE}">
      <dgm:prSet/>
      <dgm:spPr/>
      <dgm:t>
        <a:bodyPr/>
        <a:lstStyle/>
        <a:p>
          <a:pPr rtl="1"/>
          <a:endParaRPr lang="ar-SA"/>
        </a:p>
      </dgm:t>
    </dgm:pt>
    <dgm:pt modelId="{E1CD0EB1-09AC-4FC0-9B3A-BD9F4D23443B}" type="sibTrans" cxnId="{285C3B3B-C35E-439A-BD56-8674B8DE11EE}">
      <dgm:prSet/>
      <dgm:spPr/>
      <dgm:t>
        <a:bodyPr/>
        <a:lstStyle/>
        <a:p>
          <a:pPr rtl="1"/>
          <a:endParaRPr lang="ar-SA"/>
        </a:p>
      </dgm:t>
    </dgm:pt>
    <dgm:pt modelId="{38E83A65-A166-441E-B6FF-61645EFD5069}">
      <dgm:prSet custT="1"/>
      <dgm:spPr/>
      <dgm:t>
        <a:bodyPr/>
        <a:lstStyle/>
        <a:p>
          <a:pPr rtl="1"/>
          <a:r>
            <a:rPr lang="ar-SA" sz="1400" b="0"/>
            <a:t>مقاولة البيع بالمزاد العلني </a:t>
          </a:r>
        </a:p>
      </dgm:t>
    </dgm:pt>
    <dgm:pt modelId="{9EAB0984-E68A-47AB-B1CA-523A143A1864}" type="parTrans" cxnId="{C37ED884-12A0-48D2-9D62-D957C9F3E76F}">
      <dgm:prSet/>
      <dgm:spPr/>
      <dgm:t>
        <a:bodyPr/>
        <a:lstStyle/>
        <a:p>
          <a:pPr rtl="1"/>
          <a:endParaRPr lang="ar-SA"/>
        </a:p>
      </dgm:t>
    </dgm:pt>
    <dgm:pt modelId="{D37C8F03-C5CD-4E16-A6FC-B3954A59161F}" type="sibTrans" cxnId="{C37ED884-12A0-48D2-9D62-D957C9F3E76F}">
      <dgm:prSet/>
      <dgm:spPr/>
      <dgm:t>
        <a:bodyPr/>
        <a:lstStyle/>
        <a:p>
          <a:pPr rtl="1"/>
          <a:endParaRPr lang="ar-SA"/>
        </a:p>
      </dgm:t>
    </dgm:pt>
    <dgm:pt modelId="{B3FB81CB-DC9D-4798-B18C-8F3865C59FAF}">
      <dgm:prSet custT="1"/>
      <dgm:spPr/>
      <dgm:t>
        <a:bodyPr/>
        <a:lstStyle/>
        <a:p>
          <a:pPr rtl="1"/>
          <a:r>
            <a:rPr lang="ar-SA" sz="1400" b="0"/>
            <a:t>مقاولة انشاء المباني </a:t>
          </a:r>
        </a:p>
      </dgm:t>
    </dgm:pt>
    <dgm:pt modelId="{8171D5B0-EDFC-4A78-BF94-B23E6253F4E7}" type="parTrans" cxnId="{1294F2C5-114E-490A-B539-52C3580474D2}">
      <dgm:prSet/>
      <dgm:spPr/>
      <dgm:t>
        <a:bodyPr/>
        <a:lstStyle/>
        <a:p>
          <a:pPr rtl="1"/>
          <a:endParaRPr lang="ar-SA"/>
        </a:p>
      </dgm:t>
    </dgm:pt>
    <dgm:pt modelId="{D02D1265-7B51-42A4-8D3B-5519907C93D6}" type="sibTrans" cxnId="{1294F2C5-114E-490A-B539-52C3580474D2}">
      <dgm:prSet/>
      <dgm:spPr/>
      <dgm:t>
        <a:bodyPr/>
        <a:lstStyle/>
        <a:p>
          <a:pPr rtl="1"/>
          <a:endParaRPr lang="ar-SA"/>
        </a:p>
      </dgm:t>
    </dgm:pt>
    <dgm:pt modelId="{CFB9989B-558C-439A-9CDC-69829E0740B6}" type="pres">
      <dgm:prSet presAssocID="{5E793912-4218-46D0-9D4B-09B4AA63E8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1403BA9F-7549-47E9-8C73-6A686E4E0853}" type="pres">
      <dgm:prSet presAssocID="{B51259EF-C007-46E8-8E80-56985078A032}" presName="hierRoot1" presStyleCnt="0">
        <dgm:presLayoutVars>
          <dgm:hierBranch val="init"/>
        </dgm:presLayoutVars>
      </dgm:prSet>
      <dgm:spPr/>
    </dgm:pt>
    <dgm:pt modelId="{97EE64D7-FB97-48FB-8927-E588455E9A1A}" type="pres">
      <dgm:prSet presAssocID="{B51259EF-C007-46E8-8E80-56985078A032}" presName="rootComposite1" presStyleCnt="0"/>
      <dgm:spPr/>
    </dgm:pt>
    <dgm:pt modelId="{2058D396-8973-423E-A70C-795E07C596AD}" type="pres">
      <dgm:prSet presAssocID="{B51259EF-C007-46E8-8E80-56985078A032}" presName="rootText1" presStyleLbl="node0" presStyleIdx="0" presStyleCnt="1" custScaleX="235750" custScaleY="13766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D618388-BB35-4C9E-BC6F-FA43F5190839}" type="pres">
      <dgm:prSet presAssocID="{B51259EF-C007-46E8-8E80-56985078A032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B09EB443-C635-4F2A-B729-B51AB651CEF4}" type="pres">
      <dgm:prSet presAssocID="{B51259EF-C007-46E8-8E80-56985078A032}" presName="hierChild2" presStyleCnt="0"/>
      <dgm:spPr/>
    </dgm:pt>
    <dgm:pt modelId="{F56105AD-5C8A-4476-988A-0E754379CC31}" type="pres">
      <dgm:prSet presAssocID="{DA1D3A87-E097-45ED-8ED9-8B47A44A0233}" presName="Name37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8628E324-C90F-40FE-AB29-7AF07141EAC4}" type="pres">
      <dgm:prSet presAssocID="{AFC27996-F456-4D36-AC61-97926C8218FF}" presName="hierRoot2" presStyleCnt="0">
        <dgm:presLayoutVars>
          <dgm:hierBranch val="init"/>
        </dgm:presLayoutVars>
      </dgm:prSet>
      <dgm:spPr/>
    </dgm:pt>
    <dgm:pt modelId="{76CF21FF-898F-44B8-8A76-767D9B8E75D5}" type="pres">
      <dgm:prSet presAssocID="{AFC27996-F456-4D36-AC61-97926C8218FF}" presName="rootComposite" presStyleCnt="0"/>
      <dgm:spPr/>
    </dgm:pt>
    <dgm:pt modelId="{382DA1C8-7D25-431A-8F31-88059C4DAF42}" type="pres">
      <dgm:prSet presAssocID="{AFC27996-F456-4D36-AC61-97926C8218FF}" presName="rootText" presStyleLbl="node2" presStyleIdx="0" presStyleCnt="2" custScaleX="196789" custScaleY="11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15CA7E0-327B-4A2C-A7E1-43A53479771A}" type="pres">
      <dgm:prSet presAssocID="{AFC27996-F456-4D36-AC61-97926C8218FF}" presName="rootConnector" presStyleLbl="node2" presStyleIdx="0" presStyleCnt="2"/>
      <dgm:spPr/>
      <dgm:t>
        <a:bodyPr/>
        <a:lstStyle/>
        <a:p>
          <a:pPr rtl="1"/>
          <a:endParaRPr lang="ar-SA"/>
        </a:p>
      </dgm:t>
    </dgm:pt>
    <dgm:pt modelId="{D91AC274-6C04-4542-B2BC-AA2FB7287C67}" type="pres">
      <dgm:prSet presAssocID="{AFC27996-F456-4D36-AC61-97926C8218FF}" presName="hierChild4" presStyleCnt="0"/>
      <dgm:spPr/>
    </dgm:pt>
    <dgm:pt modelId="{38E0848D-4EDC-4993-997E-D7F03B03AC67}" type="pres">
      <dgm:prSet presAssocID="{77EEF435-8B36-4C14-8A25-E735C351DF3A}" presName="Name37" presStyleLbl="parChTrans1D3" presStyleIdx="0" presStyleCnt="12"/>
      <dgm:spPr/>
      <dgm:t>
        <a:bodyPr/>
        <a:lstStyle/>
        <a:p>
          <a:pPr rtl="1"/>
          <a:endParaRPr lang="ar-SA"/>
        </a:p>
      </dgm:t>
    </dgm:pt>
    <dgm:pt modelId="{A62E8420-3216-4086-915E-28DF9D12D072}" type="pres">
      <dgm:prSet presAssocID="{280F9B3E-870C-4344-A9A3-AD0E065C5C30}" presName="hierRoot2" presStyleCnt="0">
        <dgm:presLayoutVars>
          <dgm:hierBranch val="init"/>
        </dgm:presLayoutVars>
      </dgm:prSet>
      <dgm:spPr/>
    </dgm:pt>
    <dgm:pt modelId="{940690C5-8952-44BB-9E81-A772BF5F3F8C}" type="pres">
      <dgm:prSet presAssocID="{280F9B3E-870C-4344-A9A3-AD0E065C5C30}" presName="rootComposite" presStyleCnt="0"/>
      <dgm:spPr/>
    </dgm:pt>
    <dgm:pt modelId="{B964EEF0-5FB8-4772-A6F4-173A20A55009}" type="pres">
      <dgm:prSet presAssocID="{280F9B3E-870C-4344-A9A3-AD0E065C5C30}" presName="rootText" presStyleLbl="node3" presStyleIdx="0" presStyleCnt="12" custScaleX="139851" custScaleY="11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678BDA9-7D7C-42BB-8839-9733D7F4024A}" type="pres">
      <dgm:prSet presAssocID="{280F9B3E-870C-4344-A9A3-AD0E065C5C30}" presName="rootConnector" presStyleLbl="node3" presStyleIdx="0" presStyleCnt="12"/>
      <dgm:spPr/>
      <dgm:t>
        <a:bodyPr/>
        <a:lstStyle/>
        <a:p>
          <a:pPr rtl="1"/>
          <a:endParaRPr lang="ar-SA"/>
        </a:p>
      </dgm:t>
    </dgm:pt>
    <dgm:pt modelId="{B36B2678-9098-48C9-8B2F-6F4C9C198692}" type="pres">
      <dgm:prSet presAssocID="{280F9B3E-870C-4344-A9A3-AD0E065C5C30}" presName="hierChild4" presStyleCnt="0"/>
      <dgm:spPr/>
    </dgm:pt>
    <dgm:pt modelId="{15D64104-BAB9-4050-800A-76C4F45DB413}" type="pres">
      <dgm:prSet presAssocID="{280F9B3E-870C-4344-A9A3-AD0E065C5C30}" presName="hierChild5" presStyleCnt="0"/>
      <dgm:spPr/>
    </dgm:pt>
    <dgm:pt modelId="{9C6C5C98-58EF-47EB-897D-14B3A2512DF9}" type="pres">
      <dgm:prSet presAssocID="{817CD715-C524-4AA0-A7F4-558C54030A91}" presName="Name37" presStyleLbl="parChTrans1D3" presStyleIdx="1" presStyleCnt="12"/>
      <dgm:spPr/>
      <dgm:t>
        <a:bodyPr/>
        <a:lstStyle/>
        <a:p>
          <a:pPr rtl="1"/>
          <a:endParaRPr lang="ar-SA"/>
        </a:p>
      </dgm:t>
    </dgm:pt>
    <dgm:pt modelId="{C800921A-8B2D-4C79-943F-637917972630}" type="pres">
      <dgm:prSet presAssocID="{D3FC41C9-E076-4399-8C05-335B7E2996FC}" presName="hierRoot2" presStyleCnt="0">
        <dgm:presLayoutVars>
          <dgm:hierBranch val="init"/>
        </dgm:presLayoutVars>
      </dgm:prSet>
      <dgm:spPr/>
    </dgm:pt>
    <dgm:pt modelId="{B3305C5C-9980-4A41-BEFA-1B544C1AC138}" type="pres">
      <dgm:prSet presAssocID="{D3FC41C9-E076-4399-8C05-335B7E2996FC}" presName="rootComposite" presStyleCnt="0"/>
      <dgm:spPr/>
    </dgm:pt>
    <dgm:pt modelId="{E1C406C4-94FF-4DC4-B038-3B004DCF2996}" type="pres">
      <dgm:prSet presAssocID="{D3FC41C9-E076-4399-8C05-335B7E2996FC}" presName="rootText" presStyleLbl="node3" presStyleIdx="1" presStyleCnt="12" custScaleX="110000" custScaleY="11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DBF0C303-DA59-45FD-9A82-5F4C955CFF00}" type="pres">
      <dgm:prSet presAssocID="{D3FC41C9-E076-4399-8C05-335B7E2996FC}" presName="rootConnector" presStyleLbl="node3" presStyleIdx="1" presStyleCnt="12"/>
      <dgm:spPr/>
      <dgm:t>
        <a:bodyPr/>
        <a:lstStyle/>
        <a:p>
          <a:pPr rtl="1"/>
          <a:endParaRPr lang="ar-SA"/>
        </a:p>
      </dgm:t>
    </dgm:pt>
    <dgm:pt modelId="{852D9880-FF80-463D-A59C-05857E0335B9}" type="pres">
      <dgm:prSet presAssocID="{D3FC41C9-E076-4399-8C05-335B7E2996FC}" presName="hierChild4" presStyleCnt="0"/>
      <dgm:spPr/>
    </dgm:pt>
    <dgm:pt modelId="{CF1D1736-2F11-4B9F-A3E7-9C2FB1504928}" type="pres">
      <dgm:prSet presAssocID="{D3FC41C9-E076-4399-8C05-335B7E2996FC}" presName="hierChild5" presStyleCnt="0"/>
      <dgm:spPr/>
    </dgm:pt>
    <dgm:pt modelId="{4417F749-A0C3-4552-B696-AE00589832D9}" type="pres">
      <dgm:prSet presAssocID="{E8AAAF2E-9E73-4C9A-A127-80060247F66C}" presName="Name37" presStyleLbl="parChTrans1D3" presStyleIdx="2" presStyleCnt="12"/>
      <dgm:spPr/>
      <dgm:t>
        <a:bodyPr/>
        <a:lstStyle/>
        <a:p>
          <a:pPr rtl="1"/>
          <a:endParaRPr lang="ar-SA"/>
        </a:p>
      </dgm:t>
    </dgm:pt>
    <dgm:pt modelId="{CB5C97D0-3F5A-44FD-87D4-61EC0BCD34BB}" type="pres">
      <dgm:prSet presAssocID="{BEA2DF24-BB16-4AD1-B2C3-EE602BE96366}" presName="hierRoot2" presStyleCnt="0">
        <dgm:presLayoutVars>
          <dgm:hierBranch val="init"/>
        </dgm:presLayoutVars>
      </dgm:prSet>
      <dgm:spPr/>
    </dgm:pt>
    <dgm:pt modelId="{52140D4B-555C-41C7-81CC-A98D058CFDE2}" type="pres">
      <dgm:prSet presAssocID="{BEA2DF24-BB16-4AD1-B2C3-EE602BE96366}" presName="rootComposite" presStyleCnt="0"/>
      <dgm:spPr/>
    </dgm:pt>
    <dgm:pt modelId="{18A6443E-374C-41CD-9A5D-3CBF8EE6CD87}" type="pres">
      <dgm:prSet presAssocID="{BEA2DF24-BB16-4AD1-B2C3-EE602BE96366}" presName="rootText" presStyleLbl="node3" presStyleIdx="2" presStyleCnt="12" custScaleX="156722" custScaleY="14671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BB957D4-1B5D-4E34-8971-2BE52B6783B4}" type="pres">
      <dgm:prSet presAssocID="{BEA2DF24-BB16-4AD1-B2C3-EE602BE96366}" presName="rootConnector" presStyleLbl="node3" presStyleIdx="2" presStyleCnt="12"/>
      <dgm:spPr/>
      <dgm:t>
        <a:bodyPr/>
        <a:lstStyle/>
        <a:p>
          <a:pPr rtl="1"/>
          <a:endParaRPr lang="ar-SA"/>
        </a:p>
      </dgm:t>
    </dgm:pt>
    <dgm:pt modelId="{28E8797D-5774-4816-B171-5EFEB3CDBD40}" type="pres">
      <dgm:prSet presAssocID="{BEA2DF24-BB16-4AD1-B2C3-EE602BE96366}" presName="hierChild4" presStyleCnt="0"/>
      <dgm:spPr/>
    </dgm:pt>
    <dgm:pt modelId="{44E9E464-D3AF-43D7-891C-DC9D721A18CD}" type="pres">
      <dgm:prSet presAssocID="{BEA2DF24-BB16-4AD1-B2C3-EE602BE96366}" presName="hierChild5" presStyleCnt="0"/>
      <dgm:spPr/>
    </dgm:pt>
    <dgm:pt modelId="{36277A38-92AE-4739-9E63-F139570DB9E5}" type="pres">
      <dgm:prSet presAssocID="{52021194-6137-4D3B-8848-339DFDE508F3}" presName="Name37" presStyleLbl="parChTrans1D3" presStyleIdx="3" presStyleCnt="12"/>
      <dgm:spPr/>
      <dgm:t>
        <a:bodyPr/>
        <a:lstStyle/>
        <a:p>
          <a:pPr rtl="1"/>
          <a:endParaRPr lang="ar-SA"/>
        </a:p>
      </dgm:t>
    </dgm:pt>
    <dgm:pt modelId="{1654F70D-693B-477C-83B7-86F124CD4F57}" type="pres">
      <dgm:prSet presAssocID="{5E717611-4288-44CF-99C6-9849BB7721B2}" presName="hierRoot2" presStyleCnt="0">
        <dgm:presLayoutVars>
          <dgm:hierBranch val="init"/>
        </dgm:presLayoutVars>
      </dgm:prSet>
      <dgm:spPr/>
    </dgm:pt>
    <dgm:pt modelId="{42CAF866-1FB6-4E82-9C3C-8D6674E37685}" type="pres">
      <dgm:prSet presAssocID="{5E717611-4288-44CF-99C6-9849BB7721B2}" presName="rootComposite" presStyleCnt="0"/>
      <dgm:spPr/>
    </dgm:pt>
    <dgm:pt modelId="{208A5A79-B030-4EA1-B9D6-06413D0688BA}" type="pres">
      <dgm:prSet presAssocID="{5E717611-4288-44CF-99C6-9849BB7721B2}" presName="rootText" presStyleLbl="node3" presStyleIdx="3" presStyleCnt="12" custScaleX="134104" custScaleY="12893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22257A4-EB08-4ECA-861D-B6D5AF266568}" type="pres">
      <dgm:prSet presAssocID="{5E717611-4288-44CF-99C6-9849BB7721B2}" presName="rootConnector" presStyleLbl="node3" presStyleIdx="3" presStyleCnt="12"/>
      <dgm:spPr/>
      <dgm:t>
        <a:bodyPr/>
        <a:lstStyle/>
        <a:p>
          <a:pPr rtl="1"/>
          <a:endParaRPr lang="ar-SA"/>
        </a:p>
      </dgm:t>
    </dgm:pt>
    <dgm:pt modelId="{30F98FE4-35B7-422C-872A-A400BECBA444}" type="pres">
      <dgm:prSet presAssocID="{5E717611-4288-44CF-99C6-9849BB7721B2}" presName="hierChild4" presStyleCnt="0"/>
      <dgm:spPr/>
    </dgm:pt>
    <dgm:pt modelId="{23D15F93-F1CD-43DE-BA48-E634109021AA}" type="pres">
      <dgm:prSet presAssocID="{5E717611-4288-44CF-99C6-9849BB7721B2}" presName="hierChild5" presStyleCnt="0"/>
      <dgm:spPr/>
    </dgm:pt>
    <dgm:pt modelId="{E4F1039E-7D77-4593-B316-168C06CA8ED4}" type="pres">
      <dgm:prSet presAssocID="{28D08BDF-7C36-46BE-85CB-F1C6C644EDD4}" presName="Name37" presStyleLbl="parChTrans1D3" presStyleIdx="4" presStyleCnt="12"/>
      <dgm:spPr/>
      <dgm:t>
        <a:bodyPr/>
        <a:lstStyle/>
        <a:p>
          <a:pPr rtl="1"/>
          <a:endParaRPr lang="ar-SA"/>
        </a:p>
      </dgm:t>
    </dgm:pt>
    <dgm:pt modelId="{6147AC4E-BE99-4865-89EA-223121B9B29C}" type="pres">
      <dgm:prSet presAssocID="{4ADC2E7D-CCD9-4166-AD83-0B54FFA31CB5}" presName="hierRoot2" presStyleCnt="0">
        <dgm:presLayoutVars>
          <dgm:hierBranch val="init"/>
        </dgm:presLayoutVars>
      </dgm:prSet>
      <dgm:spPr/>
    </dgm:pt>
    <dgm:pt modelId="{8DCE157E-BF8C-4083-AD37-049839D11F18}" type="pres">
      <dgm:prSet presAssocID="{4ADC2E7D-CCD9-4166-AD83-0B54FFA31CB5}" presName="rootComposite" presStyleCnt="0"/>
      <dgm:spPr/>
    </dgm:pt>
    <dgm:pt modelId="{0085C1E0-E2D2-4B72-84ED-A48E2C6C3539}" type="pres">
      <dgm:prSet presAssocID="{4ADC2E7D-CCD9-4166-AD83-0B54FFA31CB5}" presName="rootText" presStyleLbl="node3" presStyleIdx="4" presStyleCnt="12" custScaleX="134888" custScaleY="11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CCCCD4E-44F7-4273-83E3-E53A3F7C25D1}" type="pres">
      <dgm:prSet presAssocID="{4ADC2E7D-CCD9-4166-AD83-0B54FFA31CB5}" presName="rootConnector" presStyleLbl="node3" presStyleIdx="4" presStyleCnt="12"/>
      <dgm:spPr/>
      <dgm:t>
        <a:bodyPr/>
        <a:lstStyle/>
        <a:p>
          <a:pPr rtl="1"/>
          <a:endParaRPr lang="ar-SA"/>
        </a:p>
      </dgm:t>
    </dgm:pt>
    <dgm:pt modelId="{F8782AC2-AD7F-4B36-A4A3-F1D15C861C67}" type="pres">
      <dgm:prSet presAssocID="{4ADC2E7D-CCD9-4166-AD83-0B54FFA31CB5}" presName="hierChild4" presStyleCnt="0"/>
      <dgm:spPr/>
    </dgm:pt>
    <dgm:pt modelId="{039ED68B-A73D-4C5F-9426-E7BE7CB35DE4}" type="pres">
      <dgm:prSet presAssocID="{4ADC2E7D-CCD9-4166-AD83-0B54FFA31CB5}" presName="hierChild5" presStyleCnt="0"/>
      <dgm:spPr/>
    </dgm:pt>
    <dgm:pt modelId="{525BD3B2-2603-4E53-9DD7-0C34F156ED12}" type="pres">
      <dgm:prSet presAssocID="{9EAB0984-E68A-47AB-B1CA-523A143A1864}" presName="Name37" presStyleLbl="parChTrans1D3" presStyleIdx="5" presStyleCnt="12"/>
      <dgm:spPr/>
      <dgm:t>
        <a:bodyPr/>
        <a:lstStyle/>
        <a:p>
          <a:pPr rtl="1"/>
          <a:endParaRPr lang="ar-SA"/>
        </a:p>
      </dgm:t>
    </dgm:pt>
    <dgm:pt modelId="{EFEF56AB-CF94-44B3-B347-EECEF6F717CF}" type="pres">
      <dgm:prSet presAssocID="{38E83A65-A166-441E-B6FF-61645EFD5069}" presName="hierRoot2" presStyleCnt="0">
        <dgm:presLayoutVars>
          <dgm:hierBranch val="init"/>
        </dgm:presLayoutVars>
      </dgm:prSet>
      <dgm:spPr/>
    </dgm:pt>
    <dgm:pt modelId="{6EC48BC9-8EAC-4C4F-B33F-DF358E5C897B}" type="pres">
      <dgm:prSet presAssocID="{38E83A65-A166-441E-B6FF-61645EFD5069}" presName="rootComposite" presStyleCnt="0"/>
      <dgm:spPr/>
    </dgm:pt>
    <dgm:pt modelId="{63F603B1-D9A6-43F5-8330-C628105CB04C}" type="pres">
      <dgm:prSet presAssocID="{38E83A65-A166-441E-B6FF-61645EFD5069}" presName="rootText" presStyleLbl="node3" presStyleIdx="5" presStyleCnt="12" custScaleX="176195" custScaleY="135775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8B996DB-BA34-406A-883A-2242D063B135}" type="pres">
      <dgm:prSet presAssocID="{38E83A65-A166-441E-B6FF-61645EFD5069}" presName="rootConnector" presStyleLbl="node3" presStyleIdx="5" presStyleCnt="12"/>
      <dgm:spPr/>
      <dgm:t>
        <a:bodyPr/>
        <a:lstStyle/>
        <a:p>
          <a:pPr rtl="1"/>
          <a:endParaRPr lang="ar-SA"/>
        </a:p>
      </dgm:t>
    </dgm:pt>
    <dgm:pt modelId="{238BCC10-D166-49B9-A4E1-DDBC38B0D50E}" type="pres">
      <dgm:prSet presAssocID="{38E83A65-A166-441E-B6FF-61645EFD5069}" presName="hierChild4" presStyleCnt="0"/>
      <dgm:spPr/>
    </dgm:pt>
    <dgm:pt modelId="{A0A3FE2F-EBF3-4E0C-82EF-B8866E65AB63}" type="pres">
      <dgm:prSet presAssocID="{38E83A65-A166-441E-B6FF-61645EFD5069}" presName="hierChild5" presStyleCnt="0"/>
      <dgm:spPr/>
    </dgm:pt>
    <dgm:pt modelId="{B63F898B-3DE9-4D4F-BEF6-00F5734AAC91}" type="pres">
      <dgm:prSet presAssocID="{8171D5B0-EDFC-4A78-BF94-B23E6253F4E7}" presName="Name37" presStyleLbl="parChTrans1D3" presStyleIdx="6" presStyleCnt="12"/>
      <dgm:spPr/>
      <dgm:t>
        <a:bodyPr/>
        <a:lstStyle/>
        <a:p>
          <a:pPr rtl="1"/>
          <a:endParaRPr lang="ar-SA"/>
        </a:p>
      </dgm:t>
    </dgm:pt>
    <dgm:pt modelId="{540AF868-5CE7-4202-8679-B6E000902847}" type="pres">
      <dgm:prSet presAssocID="{B3FB81CB-DC9D-4798-B18C-8F3865C59FAF}" presName="hierRoot2" presStyleCnt="0">
        <dgm:presLayoutVars>
          <dgm:hierBranch val="init"/>
        </dgm:presLayoutVars>
      </dgm:prSet>
      <dgm:spPr/>
    </dgm:pt>
    <dgm:pt modelId="{2208F4B0-D351-4852-ACE4-485B360A8899}" type="pres">
      <dgm:prSet presAssocID="{B3FB81CB-DC9D-4798-B18C-8F3865C59FAF}" presName="rootComposite" presStyleCnt="0"/>
      <dgm:spPr/>
    </dgm:pt>
    <dgm:pt modelId="{7EC12726-71F8-4A15-87B7-7C3D4DA8BF06}" type="pres">
      <dgm:prSet presAssocID="{B3FB81CB-DC9D-4798-B18C-8F3865C59FAF}" presName="rootText" presStyleLbl="node3" presStyleIdx="6" presStyleCnt="12" custScaleX="183682" custScaleY="11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6D02F37-44BA-41FE-BD18-36A641BA4ACA}" type="pres">
      <dgm:prSet presAssocID="{B3FB81CB-DC9D-4798-B18C-8F3865C59FAF}" presName="rootConnector" presStyleLbl="node3" presStyleIdx="6" presStyleCnt="12"/>
      <dgm:spPr/>
      <dgm:t>
        <a:bodyPr/>
        <a:lstStyle/>
        <a:p>
          <a:pPr rtl="1"/>
          <a:endParaRPr lang="ar-SA"/>
        </a:p>
      </dgm:t>
    </dgm:pt>
    <dgm:pt modelId="{AB4623B0-2167-45BA-A6F3-AEED34752677}" type="pres">
      <dgm:prSet presAssocID="{B3FB81CB-DC9D-4798-B18C-8F3865C59FAF}" presName="hierChild4" presStyleCnt="0"/>
      <dgm:spPr/>
    </dgm:pt>
    <dgm:pt modelId="{FBB8934B-27A3-4F63-9453-83DDFD1A2856}" type="pres">
      <dgm:prSet presAssocID="{B3FB81CB-DC9D-4798-B18C-8F3865C59FAF}" presName="hierChild5" presStyleCnt="0"/>
      <dgm:spPr/>
    </dgm:pt>
    <dgm:pt modelId="{8CD2072E-82E8-4787-B38C-5BBDB4E1D0C3}" type="pres">
      <dgm:prSet presAssocID="{AFC27996-F456-4D36-AC61-97926C8218FF}" presName="hierChild5" presStyleCnt="0"/>
      <dgm:spPr/>
    </dgm:pt>
    <dgm:pt modelId="{86F3EBB7-393E-4A4B-9AB4-D9F475671209}" type="pres">
      <dgm:prSet presAssocID="{43520238-0A42-4C07-B278-64876441F502}" presName="Name37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B5C3681F-D1BC-45CD-B3C8-8DE0B6E27482}" type="pres">
      <dgm:prSet presAssocID="{8F913D1B-8B8B-43C7-85F3-2B25F1C24B63}" presName="hierRoot2" presStyleCnt="0">
        <dgm:presLayoutVars>
          <dgm:hierBranch val="r"/>
        </dgm:presLayoutVars>
      </dgm:prSet>
      <dgm:spPr/>
    </dgm:pt>
    <dgm:pt modelId="{F16E86D8-D81A-4F4E-A74D-A2A0FFD2CC2C}" type="pres">
      <dgm:prSet presAssocID="{8F913D1B-8B8B-43C7-85F3-2B25F1C24B63}" presName="rootComposite" presStyleCnt="0"/>
      <dgm:spPr/>
    </dgm:pt>
    <dgm:pt modelId="{2191D71E-FD2E-4A34-B6EE-CADB8D90E9DB}" type="pres">
      <dgm:prSet presAssocID="{8F913D1B-8B8B-43C7-85F3-2B25F1C24B63}" presName="rootText" presStyleLbl="node2" presStyleIdx="1" presStyleCnt="2" custScaleX="180298" custScaleY="11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E4D74BA-A9FB-4AB6-A58D-93030FAE9CF8}" type="pres">
      <dgm:prSet presAssocID="{8F913D1B-8B8B-43C7-85F3-2B25F1C24B63}" presName="rootConnector" presStyleLbl="node2" presStyleIdx="1" presStyleCnt="2"/>
      <dgm:spPr/>
      <dgm:t>
        <a:bodyPr/>
        <a:lstStyle/>
        <a:p>
          <a:pPr rtl="1"/>
          <a:endParaRPr lang="ar-SA"/>
        </a:p>
      </dgm:t>
    </dgm:pt>
    <dgm:pt modelId="{24A7A458-5AA5-437F-9BDB-E31C8FD01BDF}" type="pres">
      <dgm:prSet presAssocID="{8F913D1B-8B8B-43C7-85F3-2B25F1C24B63}" presName="hierChild4" presStyleCnt="0"/>
      <dgm:spPr/>
    </dgm:pt>
    <dgm:pt modelId="{5CB64FBB-683A-4A85-9FB3-94BBF2506DC4}" type="pres">
      <dgm:prSet presAssocID="{F3E050B6-160D-4508-B03E-99EF7D077A79}" presName="Name50" presStyleLbl="parChTrans1D3" presStyleIdx="7" presStyleCnt="12"/>
      <dgm:spPr/>
      <dgm:t>
        <a:bodyPr/>
        <a:lstStyle/>
        <a:p>
          <a:pPr rtl="1"/>
          <a:endParaRPr lang="ar-SA"/>
        </a:p>
      </dgm:t>
    </dgm:pt>
    <dgm:pt modelId="{40AEAC15-5826-4490-AD2C-F20D8A6D67D1}" type="pres">
      <dgm:prSet presAssocID="{B01ADA75-B474-4D42-970C-C4C401DF9B9B}" presName="hierRoot2" presStyleCnt="0">
        <dgm:presLayoutVars>
          <dgm:hierBranch val="init"/>
        </dgm:presLayoutVars>
      </dgm:prSet>
      <dgm:spPr/>
    </dgm:pt>
    <dgm:pt modelId="{0E22B8B6-F256-4C50-8116-233FA213C678}" type="pres">
      <dgm:prSet presAssocID="{B01ADA75-B474-4D42-970C-C4C401DF9B9B}" presName="rootComposite" presStyleCnt="0"/>
      <dgm:spPr/>
    </dgm:pt>
    <dgm:pt modelId="{D8D38AB1-2E3F-4AA1-BFDD-4572D03D94B2}" type="pres">
      <dgm:prSet presAssocID="{B01ADA75-B474-4D42-970C-C4C401DF9B9B}" presName="rootText" presStyleLbl="node3" presStyleIdx="7" presStyleCnt="12" custScaleX="174915" custScaleY="11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D446D40-6AED-499D-8743-9A2A61528967}" type="pres">
      <dgm:prSet presAssocID="{B01ADA75-B474-4D42-970C-C4C401DF9B9B}" presName="rootConnector" presStyleLbl="node3" presStyleIdx="7" presStyleCnt="12"/>
      <dgm:spPr/>
      <dgm:t>
        <a:bodyPr/>
        <a:lstStyle/>
        <a:p>
          <a:pPr rtl="1"/>
          <a:endParaRPr lang="ar-SA"/>
        </a:p>
      </dgm:t>
    </dgm:pt>
    <dgm:pt modelId="{2C310019-A65A-4D44-89C5-01011A2D4DD5}" type="pres">
      <dgm:prSet presAssocID="{B01ADA75-B474-4D42-970C-C4C401DF9B9B}" presName="hierChild4" presStyleCnt="0"/>
      <dgm:spPr/>
    </dgm:pt>
    <dgm:pt modelId="{482FF171-D05C-4CC6-B3F7-8B9F1DAE4F2B}" type="pres">
      <dgm:prSet presAssocID="{B01ADA75-B474-4D42-970C-C4C401DF9B9B}" presName="hierChild5" presStyleCnt="0"/>
      <dgm:spPr/>
    </dgm:pt>
    <dgm:pt modelId="{CDAE0C28-45CC-4335-AB92-EDF0E36E5011}" type="pres">
      <dgm:prSet presAssocID="{5C321D9C-1A9E-4ED2-91B9-6327BC19BC3D}" presName="Name50" presStyleLbl="parChTrans1D3" presStyleIdx="8" presStyleCnt="12"/>
      <dgm:spPr/>
      <dgm:t>
        <a:bodyPr/>
        <a:lstStyle/>
        <a:p>
          <a:pPr rtl="1"/>
          <a:endParaRPr lang="ar-SA"/>
        </a:p>
      </dgm:t>
    </dgm:pt>
    <dgm:pt modelId="{62873902-D8D9-4BE8-B4B8-5F8B75F0FFB1}" type="pres">
      <dgm:prSet presAssocID="{D332E592-0EC3-4C52-A4AC-C2E5EF1533B5}" presName="hierRoot2" presStyleCnt="0">
        <dgm:presLayoutVars>
          <dgm:hierBranch val="init"/>
        </dgm:presLayoutVars>
      </dgm:prSet>
      <dgm:spPr/>
    </dgm:pt>
    <dgm:pt modelId="{FCACF655-771A-42CA-8A28-D342E02EC28B}" type="pres">
      <dgm:prSet presAssocID="{D332E592-0EC3-4C52-A4AC-C2E5EF1533B5}" presName="rootComposite" presStyleCnt="0"/>
      <dgm:spPr/>
    </dgm:pt>
    <dgm:pt modelId="{E38F568A-E679-4DD0-B3D3-E89BAEEE56E2}" type="pres">
      <dgm:prSet presAssocID="{D332E592-0EC3-4C52-A4AC-C2E5EF1533B5}" presName="rootText" presStyleLbl="node3" presStyleIdx="8" presStyleCnt="12" custScaleX="255517" custScaleY="17411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72D027C-06C9-4144-B891-F897F01398E9}" type="pres">
      <dgm:prSet presAssocID="{D332E592-0EC3-4C52-A4AC-C2E5EF1533B5}" presName="rootConnector" presStyleLbl="node3" presStyleIdx="8" presStyleCnt="12"/>
      <dgm:spPr/>
      <dgm:t>
        <a:bodyPr/>
        <a:lstStyle/>
        <a:p>
          <a:pPr rtl="1"/>
          <a:endParaRPr lang="ar-SA"/>
        </a:p>
      </dgm:t>
    </dgm:pt>
    <dgm:pt modelId="{ACF69E7E-797F-49A4-AFB9-F917C35B7B3B}" type="pres">
      <dgm:prSet presAssocID="{D332E592-0EC3-4C52-A4AC-C2E5EF1533B5}" presName="hierChild4" presStyleCnt="0"/>
      <dgm:spPr/>
    </dgm:pt>
    <dgm:pt modelId="{7AAD17F6-FD1D-4B6E-9F61-6AC6F347488F}" type="pres">
      <dgm:prSet presAssocID="{D332E592-0EC3-4C52-A4AC-C2E5EF1533B5}" presName="hierChild5" presStyleCnt="0"/>
      <dgm:spPr/>
    </dgm:pt>
    <dgm:pt modelId="{473236A2-D6C0-4632-879D-29B64786AAD0}" type="pres">
      <dgm:prSet presAssocID="{FA3BB38E-CC1D-48AA-9B41-755CA00CB71B}" presName="Name50" presStyleLbl="parChTrans1D3" presStyleIdx="9" presStyleCnt="12"/>
      <dgm:spPr/>
      <dgm:t>
        <a:bodyPr/>
        <a:lstStyle/>
        <a:p>
          <a:pPr rtl="1"/>
          <a:endParaRPr lang="ar-SA"/>
        </a:p>
      </dgm:t>
    </dgm:pt>
    <dgm:pt modelId="{DC9936F8-80AD-4422-86B4-81531564078F}" type="pres">
      <dgm:prSet presAssocID="{79CBEBBB-CA0D-45CB-815F-00420D61C986}" presName="hierRoot2" presStyleCnt="0">
        <dgm:presLayoutVars>
          <dgm:hierBranch val="init"/>
        </dgm:presLayoutVars>
      </dgm:prSet>
      <dgm:spPr/>
    </dgm:pt>
    <dgm:pt modelId="{999B1DA3-1E2D-4829-9359-7477C3E4626E}" type="pres">
      <dgm:prSet presAssocID="{79CBEBBB-CA0D-45CB-815F-00420D61C986}" presName="rootComposite" presStyleCnt="0"/>
      <dgm:spPr/>
    </dgm:pt>
    <dgm:pt modelId="{6B5E5864-5905-4B2C-998B-723D194AF787}" type="pres">
      <dgm:prSet presAssocID="{79CBEBBB-CA0D-45CB-815F-00420D61C986}" presName="rootText" presStyleLbl="node3" presStyleIdx="9" presStyleCnt="12" custScaleX="110000" custScaleY="11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38263A1-D7C9-4CEC-95B2-C20DC5DC15A7}" type="pres">
      <dgm:prSet presAssocID="{79CBEBBB-CA0D-45CB-815F-00420D61C986}" presName="rootConnector" presStyleLbl="node3" presStyleIdx="9" presStyleCnt="12"/>
      <dgm:spPr/>
      <dgm:t>
        <a:bodyPr/>
        <a:lstStyle/>
        <a:p>
          <a:pPr rtl="1"/>
          <a:endParaRPr lang="ar-SA"/>
        </a:p>
      </dgm:t>
    </dgm:pt>
    <dgm:pt modelId="{4C235BB4-A5A0-4658-82F1-4B4DF95191EC}" type="pres">
      <dgm:prSet presAssocID="{79CBEBBB-CA0D-45CB-815F-00420D61C986}" presName="hierChild4" presStyleCnt="0"/>
      <dgm:spPr/>
    </dgm:pt>
    <dgm:pt modelId="{F04B3E73-C7C4-42E8-BAB9-7016A3EDAE6F}" type="pres">
      <dgm:prSet presAssocID="{79CBEBBB-CA0D-45CB-815F-00420D61C986}" presName="hierChild5" presStyleCnt="0"/>
      <dgm:spPr/>
    </dgm:pt>
    <dgm:pt modelId="{F09A2BD4-1D67-407A-A636-AA57B8429D22}" type="pres">
      <dgm:prSet presAssocID="{93863476-1443-4626-B5C8-1D8381DD8F60}" presName="Name50" presStyleLbl="parChTrans1D3" presStyleIdx="10" presStyleCnt="12"/>
      <dgm:spPr/>
      <dgm:t>
        <a:bodyPr/>
        <a:lstStyle/>
        <a:p>
          <a:pPr rtl="1"/>
          <a:endParaRPr lang="ar-SA"/>
        </a:p>
      </dgm:t>
    </dgm:pt>
    <dgm:pt modelId="{41CBABDE-0F38-4EFC-831B-E991BED996BE}" type="pres">
      <dgm:prSet presAssocID="{EF4C6A5A-DB6C-4215-B66E-10C9EC401195}" presName="hierRoot2" presStyleCnt="0">
        <dgm:presLayoutVars>
          <dgm:hierBranch val="init"/>
        </dgm:presLayoutVars>
      </dgm:prSet>
      <dgm:spPr/>
    </dgm:pt>
    <dgm:pt modelId="{CBA6D89C-6727-4B36-BC6E-6AC5C7729FD2}" type="pres">
      <dgm:prSet presAssocID="{EF4C6A5A-DB6C-4215-B66E-10C9EC401195}" presName="rootComposite" presStyleCnt="0"/>
      <dgm:spPr/>
    </dgm:pt>
    <dgm:pt modelId="{5F85A76F-CF7B-409D-B86A-21CD5876F3CF}" type="pres">
      <dgm:prSet presAssocID="{EF4C6A5A-DB6C-4215-B66E-10C9EC401195}" presName="rootText" presStyleLbl="node3" presStyleIdx="10" presStyleCnt="12" custScaleX="160266" custScaleY="11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95837FD-7989-41A4-B4CB-04A63733447F}" type="pres">
      <dgm:prSet presAssocID="{EF4C6A5A-DB6C-4215-B66E-10C9EC401195}" presName="rootConnector" presStyleLbl="node3" presStyleIdx="10" presStyleCnt="12"/>
      <dgm:spPr/>
      <dgm:t>
        <a:bodyPr/>
        <a:lstStyle/>
        <a:p>
          <a:pPr rtl="1"/>
          <a:endParaRPr lang="ar-SA"/>
        </a:p>
      </dgm:t>
    </dgm:pt>
    <dgm:pt modelId="{1043C49F-6DC7-4D2C-A992-915FEE676C9E}" type="pres">
      <dgm:prSet presAssocID="{EF4C6A5A-DB6C-4215-B66E-10C9EC401195}" presName="hierChild4" presStyleCnt="0"/>
      <dgm:spPr/>
    </dgm:pt>
    <dgm:pt modelId="{5D60328D-709A-41BF-B195-09FC17E88DE8}" type="pres">
      <dgm:prSet presAssocID="{EF4C6A5A-DB6C-4215-B66E-10C9EC401195}" presName="hierChild5" presStyleCnt="0"/>
      <dgm:spPr/>
    </dgm:pt>
    <dgm:pt modelId="{1021B2C3-2549-4B86-A211-43477BDC4F17}" type="pres">
      <dgm:prSet presAssocID="{00FCF40F-2080-43AD-9FDB-C3B78A5991F4}" presName="Name50" presStyleLbl="parChTrans1D3" presStyleIdx="11" presStyleCnt="12"/>
      <dgm:spPr/>
      <dgm:t>
        <a:bodyPr/>
        <a:lstStyle/>
        <a:p>
          <a:pPr rtl="1"/>
          <a:endParaRPr lang="ar-SA"/>
        </a:p>
      </dgm:t>
    </dgm:pt>
    <dgm:pt modelId="{CDDABB49-A1F7-41B5-8804-AED4616F3D4F}" type="pres">
      <dgm:prSet presAssocID="{3D676334-8E64-418D-9C25-672E638253D9}" presName="hierRoot2" presStyleCnt="0">
        <dgm:presLayoutVars>
          <dgm:hierBranch val="init"/>
        </dgm:presLayoutVars>
      </dgm:prSet>
      <dgm:spPr/>
    </dgm:pt>
    <dgm:pt modelId="{B8124F15-8407-4921-817A-206BA487A158}" type="pres">
      <dgm:prSet presAssocID="{3D676334-8E64-418D-9C25-672E638253D9}" presName="rootComposite" presStyleCnt="0"/>
      <dgm:spPr/>
    </dgm:pt>
    <dgm:pt modelId="{5A62D4A2-A616-4945-A727-8C77B10EE551}" type="pres">
      <dgm:prSet presAssocID="{3D676334-8E64-418D-9C25-672E638253D9}" presName="rootText" presStyleLbl="node3" presStyleIdx="11" presStyleCnt="12" custScaleX="169157" custScaleY="11000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BAC32E0-7F88-4581-8CAE-CA935572F553}" type="pres">
      <dgm:prSet presAssocID="{3D676334-8E64-418D-9C25-672E638253D9}" presName="rootConnector" presStyleLbl="node3" presStyleIdx="11" presStyleCnt="12"/>
      <dgm:spPr/>
      <dgm:t>
        <a:bodyPr/>
        <a:lstStyle/>
        <a:p>
          <a:pPr rtl="1"/>
          <a:endParaRPr lang="ar-SA"/>
        </a:p>
      </dgm:t>
    </dgm:pt>
    <dgm:pt modelId="{96A7527A-CCA0-4194-9AD8-19ADC24E305E}" type="pres">
      <dgm:prSet presAssocID="{3D676334-8E64-418D-9C25-672E638253D9}" presName="hierChild4" presStyleCnt="0"/>
      <dgm:spPr/>
    </dgm:pt>
    <dgm:pt modelId="{B5E76340-95AA-4F8C-A27B-54C9B4C868FB}" type="pres">
      <dgm:prSet presAssocID="{3D676334-8E64-418D-9C25-672E638253D9}" presName="hierChild5" presStyleCnt="0"/>
      <dgm:spPr/>
    </dgm:pt>
    <dgm:pt modelId="{4F1BB458-8EB8-4DE2-BC3A-F4FBFBBB7A87}" type="pres">
      <dgm:prSet presAssocID="{8F913D1B-8B8B-43C7-85F3-2B25F1C24B63}" presName="hierChild5" presStyleCnt="0"/>
      <dgm:spPr/>
    </dgm:pt>
    <dgm:pt modelId="{12BAA507-769D-4311-8396-29A244E6C289}" type="pres">
      <dgm:prSet presAssocID="{B51259EF-C007-46E8-8E80-56985078A032}" presName="hierChild3" presStyleCnt="0"/>
      <dgm:spPr/>
    </dgm:pt>
  </dgm:ptLst>
  <dgm:cxnLst>
    <dgm:cxn modelId="{417866E3-7CF8-4A60-9C23-1D71EDB968A0}" type="presOf" srcId="{5E793912-4218-46D0-9D4B-09B4AA63E8BF}" destId="{CFB9989B-558C-439A-9CDC-69829E0740B6}" srcOrd="0" destOrd="0" presId="urn:microsoft.com/office/officeart/2005/8/layout/orgChart1"/>
    <dgm:cxn modelId="{45728523-944F-4AC8-A381-B1EED95747F0}" type="presOf" srcId="{D3FC41C9-E076-4399-8C05-335B7E2996FC}" destId="{DBF0C303-DA59-45FD-9A82-5F4C955CFF00}" srcOrd="1" destOrd="0" presId="urn:microsoft.com/office/officeart/2005/8/layout/orgChart1"/>
    <dgm:cxn modelId="{8D495E26-19E8-4E4E-98A7-E7F2C9734B89}" type="presOf" srcId="{B51259EF-C007-46E8-8E80-56985078A032}" destId="{3D618388-BB35-4C9E-BC6F-FA43F5190839}" srcOrd="1" destOrd="0" presId="urn:microsoft.com/office/officeart/2005/8/layout/orgChart1"/>
    <dgm:cxn modelId="{ABCFE1BE-310E-4D9A-9514-B1D807B5B716}" srcId="{8F913D1B-8B8B-43C7-85F3-2B25F1C24B63}" destId="{3D676334-8E64-418D-9C25-672E638253D9}" srcOrd="4" destOrd="0" parTransId="{00FCF40F-2080-43AD-9FDB-C3B78A5991F4}" sibTransId="{F736F566-E89D-4AFD-8906-04F07EC7FAFD}"/>
    <dgm:cxn modelId="{E8D527B3-A8D5-4163-BFE8-D4F30B922366}" srcId="{8F913D1B-8B8B-43C7-85F3-2B25F1C24B63}" destId="{79CBEBBB-CA0D-45CB-815F-00420D61C986}" srcOrd="2" destOrd="0" parTransId="{FA3BB38E-CC1D-48AA-9B41-755CA00CB71B}" sibTransId="{7EE929EC-ECB2-47E0-A36F-6093E608802D}"/>
    <dgm:cxn modelId="{199EFAA6-4825-4C9E-A437-81E10A3C7516}" type="presOf" srcId="{79CBEBBB-CA0D-45CB-815F-00420D61C986}" destId="{6B5E5864-5905-4B2C-998B-723D194AF787}" srcOrd="0" destOrd="0" presId="urn:microsoft.com/office/officeart/2005/8/layout/orgChart1"/>
    <dgm:cxn modelId="{AD2C421C-C9E3-457C-9FA8-CECEB1012BFB}" type="presOf" srcId="{5E717611-4288-44CF-99C6-9849BB7721B2}" destId="{122257A4-EB08-4ECA-861D-B6D5AF266568}" srcOrd="1" destOrd="0" presId="urn:microsoft.com/office/officeart/2005/8/layout/orgChart1"/>
    <dgm:cxn modelId="{4D1A955C-6504-4AF1-B7C6-729E436D456F}" type="presOf" srcId="{43520238-0A42-4C07-B278-64876441F502}" destId="{86F3EBB7-393E-4A4B-9AB4-D9F475671209}" srcOrd="0" destOrd="0" presId="urn:microsoft.com/office/officeart/2005/8/layout/orgChart1"/>
    <dgm:cxn modelId="{1294F2C5-114E-490A-B539-52C3580474D2}" srcId="{AFC27996-F456-4D36-AC61-97926C8218FF}" destId="{B3FB81CB-DC9D-4798-B18C-8F3865C59FAF}" srcOrd="6" destOrd="0" parTransId="{8171D5B0-EDFC-4A78-BF94-B23E6253F4E7}" sibTransId="{D02D1265-7B51-42A4-8D3B-5519907C93D6}"/>
    <dgm:cxn modelId="{57E72E0E-952E-430D-87E8-75C6B67F2362}" type="presOf" srcId="{280F9B3E-870C-4344-A9A3-AD0E065C5C30}" destId="{B964EEF0-5FB8-4772-A6F4-173A20A55009}" srcOrd="0" destOrd="0" presId="urn:microsoft.com/office/officeart/2005/8/layout/orgChart1"/>
    <dgm:cxn modelId="{D22C0ABA-A7F0-4BF4-A3CE-69A314F085BD}" type="presOf" srcId="{38E83A65-A166-441E-B6FF-61645EFD5069}" destId="{63F603B1-D9A6-43F5-8330-C628105CB04C}" srcOrd="0" destOrd="0" presId="urn:microsoft.com/office/officeart/2005/8/layout/orgChart1"/>
    <dgm:cxn modelId="{10419627-6B48-435B-ACA8-10FDA47E4E53}" type="presOf" srcId="{AFC27996-F456-4D36-AC61-97926C8218FF}" destId="{515CA7E0-327B-4A2C-A7E1-43A53479771A}" srcOrd="1" destOrd="0" presId="urn:microsoft.com/office/officeart/2005/8/layout/orgChart1"/>
    <dgm:cxn modelId="{492DD863-D87E-4160-AC33-5D8180FA1FBF}" type="presOf" srcId="{4ADC2E7D-CCD9-4166-AD83-0B54FFA31CB5}" destId="{FCCCCD4E-44F7-4273-83E3-E53A3F7C25D1}" srcOrd="1" destOrd="0" presId="urn:microsoft.com/office/officeart/2005/8/layout/orgChart1"/>
    <dgm:cxn modelId="{B59991F2-00A3-42C7-A6AA-4F659EA51F2A}" type="presOf" srcId="{00FCF40F-2080-43AD-9FDB-C3B78A5991F4}" destId="{1021B2C3-2549-4B86-A211-43477BDC4F17}" srcOrd="0" destOrd="0" presId="urn:microsoft.com/office/officeart/2005/8/layout/orgChart1"/>
    <dgm:cxn modelId="{F3FD26FC-2574-4A0B-9FA2-650E1D9D7CB8}" type="presOf" srcId="{77EEF435-8B36-4C14-8A25-E735C351DF3A}" destId="{38E0848D-4EDC-4993-997E-D7F03B03AC67}" srcOrd="0" destOrd="0" presId="urn:microsoft.com/office/officeart/2005/8/layout/orgChart1"/>
    <dgm:cxn modelId="{FBEFEDBC-5B55-4392-B94F-5DB369E957E2}" type="presOf" srcId="{5E717611-4288-44CF-99C6-9849BB7721B2}" destId="{208A5A79-B030-4EA1-B9D6-06413D0688BA}" srcOrd="0" destOrd="0" presId="urn:microsoft.com/office/officeart/2005/8/layout/orgChart1"/>
    <dgm:cxn modelId="{9C12596A-A52B-457A-89FD-C9B057EC9DEF}" type="presOf" srcId="{BEA2DF24-BB16-4AD1-B2C3-EE602BE96366}" destId="{6BB957D4-1B5D-4E34-8971-2BE52B6783B4}" srcOrd="1" destOrd="0" presId="urn:microsoft.com/office/officeart/2005/8/layout/orgChart1"/>
    <dgm:cxn modelId="{BB47792C-3942-46C2-B657-DCB1B3A5BA56}" type="presOf" srcId="{EF4C6A5A-DB6C-4215-B66E-10C9EC401195}" destId="{5F85A76F-CF7B-409D-B86A-21CD5876F3CF}" srcOrd="0" destOrd="0" presId="urn:microsoft.com/office/officeart/2005/8/layout/orgChart1"/>
    <dgm:cxn modelId="{BA705806-9E6F-4A49-80D2-C55142E2FAA4}" type="presOf" srcId="{B3FB81CB-DC9D-4798-B18C-8F3865C59FAF}" destId="{66D02F37-44BA-41FE-BD18-36A641BA4ACA}" srcOrd="1" destOrd="0" presId="urn:microsoft.com/office/officeart/2005/8/layout/orgChart1"/>
    <dgm:cxn modelId="{C6424137-9F82-4D9A-B0DB-EFBF60343850}" type="presOf" srcId="{F3E050B6-160D-4508-B03E-99EF7D077A79}" destId="{5CB64FBB-683A-4A85-9FB3-94BBF2506DC4}" srcOrd="0" destOrd="0" presId="urn:microsoft.com/office/officeart/2005/8/layout/orgChart1"/>
    <dgm:cxn modelId="{285C3B3B-C35E-439A-BD56-8674B8DE11EE}" srcId="{AFC27996-F456-4D36-AC61-97926C8218FF}" destId="{4ADC2E7D-CCD9-4166-AD83-0B54FFA31CB5}" srcOrd="4" destOrd="0" parTransId="{28D08BDF-7C36-46BE-85CB-F1C6C644EDD4}" sibTransId="{E1CD0EB1-09AC-4FC0-9B3A-BD9F4D23443B}"/>
    <dgm:cxn modelId="{ABABB8E1-18FB-4565-AF13-E4D649122B26}" type="presOf" srcId="{DA1D3A87-E097-45ED-8ED9-8B47A44A0233}" destId="{F56105AD-5C8A-4476-988A-0E754379CC31}" srcOrd="0" destOrd="0" presId="urn:microsoft.com/office/officeart/2005/8/layout/orgChart1"/>
    <dgm:cxn modelId="{DD18FDEC-99E4-48A0-A79F-B31CFB6044BB}" type="presOf" srcId="{9EAB0984-E68A-47AB-B1CA-523A143A1864}" destId="{525BD3B2-2603-4E53-9DD7-0C34F156ED12}" srcOrd="0" destOrd="0" presId="urn:microsoft.com/office/officeart/2005/8/layout/orgChart1"/>
    <dgm:cxn modelId="{5981ECD7-FF70-453B-A798-85D59E88606A}" srcId="{AFC27996-F456-4D36-AC61-97926C8218FF}" destId="{BEA2DF24-BB16-4AD1-B2C3-EE602BE96366}" srcOrd="2" destOrd="0" parTransId="{E8AAAF2E-9E73-4C9A-A127-80060247F66C}" sibTransId="{DEE1B8D8-C1CB-4F7F-8A8D-05D7E6C11F87}"/>
    <dgm:cxn modelId="{8906E9A8-C820-421E-9DCB-069CF6AB43AA}" srcId="{AFC27996-F456-4D36-AC61-97926C8218FF}" destId="{D3FC41C9-E076-4399-8C05-335B7E2996FC}" srcOrd="1" destOrd="0" parTransId="{817CD715-C524-4AA0-A7F4-558C54030A91}" sibTransId="{985C7EDC-39E0-4DE8-8527-1FD3DB720532}"/>
    <dgm:cxn modelId="{A3A3A44A-5736-4D00-B266-94AE24FB8F9B}" type="presOf" srcId="{AFC27996-F456-4D36-AC61-97926C8218FF}" destId="{382DA1C8-7D25-431A-8F31-88059C4DAF42}" srcOrd="0" destOrd="0" presId="urn:microsoft.com/office/officeart/2005/8/layout/orgChart1"/>
    <dgm:cxn modelId="{6D6C47D1-A5E4-4638-BF8D-F84D6B1C60A3}" srcId="{B51259EF-C007-46E8-8E80-56985078A032}" destId="{8F913D1B-8B8B-43C7-85F3-2B25F1C24B63}" srcOrd="1" destOrd="0" parTransId="{43520238-0A42-4C07-B278-64876441F502}" sibTransId="{88A95119-888A-4586-8501-B3699691EB5B}"/>
    <dgm:cxn modelId="{826107D1-78A9-4F59-846F-6DCE27165303}" type="presOf" srcId="{38E83A65-A166-441E-B6FF-61645EFD5069}" destId="{18B996DB-BA34-406A-883A-2242D063B135}" srcOrd="1" destOrd="0" presId="urn:microsoft.com/office/officeart/2005/8/layout/orgChart1"/>
    <dgm:cxn modelId="{AB609B97-97D9-4DFF-8D75-06580B0DD2F4}" srcId="{8F913D1B-8B8B-43C7-85F3-2B25F1C24B63}" destId="{EF4C6A5A-DB6C-4215-B66E-10C9EC401195}" srcOrd="3" destOrd="0" parTransId="{93863476-1443-4626-B5C8-1D8381DD8F60}" sibTransId="{36D922CE-FF8A-4A52-80A7-B32A63528C36}"/>
    <dgm:cxn modelId="{975EADBA-1534-4E07-9973-275367CD3A6B}" type="presOf" srcId="{BEA2DF24-BB16-4AD1-B2C3-EE602BE96366}" destId="{18A6443E-374C-41CD-9A5D-3CBF8EE6CD87}" srcOrd="0" destOrd="0" presId="urn:microsoft.com/office/officeart/2005/8/layout/orgChart1"/>
    <dgm:cxn modelId="{4C68CE83-33AD-4A43-8AED-1CD691E6550A}" type="presOf" srcId="{4ADC2E7D-CCD9-4166-AD83-0B54FFA31CB5}" destId="{0085C1E0-E2D2-4B72-84ED-A48E2C6C3539}" srcOrd="0" destOrd="0" presId="urn:microsoft.com/office/officeart/2005/8/layout/orgChart1"/>
    <dgm:cxn modelId="{1DA0CC85-A7C8-4922-9473-6956508E885E}" type="presOf" srcId="{3D676334-8E64-418D-9C25-672E638253D9}" destId="{5A62D4A2-A616-4945-A727-8C77B10EE551}" srcOrd="0" destOrd="0" presId="urn:microsoft.com/office/officeart/2005/8/layout/orgChart1"/>
    <dgm:cxn modelId="{55807D08-F56B-4D0D-9426-89A3ED07D099}" srcId="{B51259EF-C007-46E8-8E80-56985078A032}" destId="{AFC27996-F456-4D36-AC61-97926C8218FF}" srcOrd="0" destOrd="0" parTransId="{DA1D3A87-E097-45ED-8ED9-8B47A44A0233}" sibTransId="{6F31E65C-F8A0-487C-9935-2185414203C2}"/>
    <dgm:cxn modelId="{EBE07121-FC6A-4DAB-8DBB-2A2CDFD391E8}" type="presOf" srcId="{D332E592-0EC3-4C52-A4AC-C2E5EF1533B5}" destId="{E38F568A-E679-4DD0-B3D3-E89BAEEE56E2}" srcOrd="0" destOrd="0" presId="urn:microsoft.com/office/officeart/2005/8/layout/orgChart1"/>
    <dgm:cxn modelId="{6A9CA1B1-8BD8-451A-87A4-6ACC6B0A3FB7}" srcId="{8F913D1B-8B8B-43C7-85F3-2B25F1C24B63}" destId="{D332E592-0EC3-4C52-A4AC-C2E5EF1533B5}" srcOrd="1" destOrd="0" parTransId="{5C321D9C-1A9E-4ED2-91B9-6327BC19BC3D}" sibTransId="{5E335865-AFE8-4ECC-823B-35735397C026}"/>
    <dgm:cxn modelId="{C37ED884-12A0-48D2-9D62-D957C9F3E76F}" srcId="{AFC27996-F456-4D36-AC61-97926C8218FF}" destId="{38E83A65-A166-441E-B6FF-61645EFD5069}" srcOrd="5" destOrd="0" parTransId="{9EAB0984-E68A-47AB-B1CA-523A143A1864}" sibTransId="{D37C8F03-C5CD-4E16-A6FC-B3954A59161F}"/>
    <dgm:cxn modelId="{2C1A2EFA-34B1-4559-9172-896DC7D21C97}" srcId="{8F913D1B-8B8B-43C7-85F3-2B25F1C24B63}" destId="{B01ADA75-B474-4D42-970C-C4C401DF9B9B}" srcOrd="0" destOrd="0" parTransId="{F3E050B6-160D-4508-B03E-99EF7D077A79}" sibTransId="{6F98CE00-23D3-4BC2-8B07-1E2A9A8A3449}"/>
    <dgm:cxn modelId="{8D98EE88-CC58-4684-B218-18BD11DD0B2C}" type="presOf" srcId="{8171D5B0-EDFC-4A78-BF94-B23E6253F4E7}" destId="{B63F898B-3DE9-4D4F-BEF6-00F5734AAC91}" srcOrd="0" destOrd="0" presId="urn:microsoft.com/office/officeart/2005/8/layout/orgChart1"/>
    <dgm:cxn modelId="{61EB0AA7-589C-49E2-BF1D-6A5B3D92EEC2}" type="presOf" srcId="{E8AAAF2E-9E73-4C9A-A127-80060247F66C}" destId="{4417F749-A0C3-4552-B696-AE00589832D9}" srcOrd="0" destOrd="0" presId="urn:microsoft.com/office/officeart/2005/8/layout/orgChart1"/>
    <dgm:cxn modelId="{970F48A1-7387-4433-A523-146B500EB227}" type="presOf" srcId="{FA3BB38E-CC1D-48AA-9B41-755CA00CB71B}" destId="{473236A2-D6C0-4632-879D-29B64786AAD0}" srcOrd="0" destOrd="0" presId="urn:microsoft.com/office/officeart/2005/8/layout/orgChart1"/>
    <dgm:cxn modelId="{6D1DD32A-F2B7-4C3D-9496-A70E326A9427}" type="presOf" srcId="{D332E592-0EC3-4C52-A4AC-C2E5EF1533B5}" destId="{272D027C-06C9-4144-B891-F897F01398E9}" srcOrd="1" destOrd="0" presId="urn:microsoft.com/office/officeart/2005/8/layout/orgChart1"/>
    <dgm:cxn modelId="{C19FAE03-8040-4CF6-A9A1-73A5DD0BC2B9}" type="presOf" srcId="{8F913D1B-8B8B-43C7-85F3-2B25F1C24B63}" destId="{4E4D74BA-A9FB-4AB6-A58D-93030FAE9CF8}" srcOrd="1" destOrd="0" presId="urn:microsoft.com/office/officeart/2005/8/layout/orgChart1"/>
    <dgm:cxn modelId="{500D9B08-AA53-481F-8E0B-808F85869672}" type="presOf" srcId="{B3FB81CB-DC9D-4798-B18C-8F3865C59FAF}" destId="{7EC12726-71F8-4A15-87B7-7C3D4DA8BF06}" srcOrd="0" destOrd="0" presId="urn:microsoft.com/office/officeart/2005/8/layout/orgChart1"/>
    <dgm:cxn modelId="{ED39D138-25E4-40E7-894D-341D9504DDC9}" type="presOf" srcId="{93863476-1443-4626-B5C8-1D8381DD8F60}" destId="{F09A2BD4-1D67-407A-A636-AA57B8429D22}" srcOrd="0" destOrd="0" presId="urn:microsoft.com/office/officeart/2005/8/layout/orgChart1"/>
    <dgm:cxn modelId="{F31D58DD-71C1-40F0-BAD0-92CD59E0EF2B}" type="presOf" srcId="{EF4C6A5A-DB6C-4215-B66E-10C9EC401195}" destId="{695837FD-7989-41A4-B4CB-04A63733447F}" srcOrd="1" destOrd="0" presId="urn:microsoft.com/office/officeart/2005/8/layout/orgChart1"/>
    <dgm:cxn modelId="{763888F5-C9BD-42D6-B750-8CA008DE4DBC}" srcId="{AFC27996-F456-4D36-AC61-97926C8218FF}" destId="{280F9B3E-870C-4344-A9A3-AD0E065C5C30}" srcOrd="0" destOrd="0" parTransId="{77EEF435-8B36-4C14-8A25-E735C351DF3A}" sibTransId="{AEBA791C-6400-4BDE-9B24-7B936A479B2B}"/>
    <dgm:cxn modelId="{62D057FA-A192-498B-A4A2-F1CB5483D33E}" type="presOf" srcId="{817CD715-C524-4AA0-A7F4-558C54030A91}" destId="{9C6C5C98-58EF-47EB-897D-14B3A2512DF9}" srcOrd="0" destOrd="0" presId="urn:microsoft.com/office/officeart/2005/8/layout/orgChart1"/>
    <dgm:cxn modelId="{D1405682-783D-4B50-84C2-FA8DB62D56BA}" type="presOf" srcId="{52021194-6137-4D3B-8848-339DFDE508F3}" destId="{36277A38-92AE-4739-9E63-F139570DB9E5}" srcOrd="0" destOrd="0" presId="urn:microsoft.com/office/officeart/2005/8/layout/orgChart1"/>
    <dgm:cxn modelId="{6B1A9EEE-9738-4434-8307-EEEC60DE9649}" type="presOf" srcId="{D3FC41C9-E076-4399-8C05-335B7E2996FC}" destId="{E1C406C4-94FF-4DC4-B038-3B004DCF2996}" srcOrd="0" destOrd="0" presId="urn:microsoft.com/office/officeart/2005/8/layout/orgChart1"/>
    <dgm:cxn modelId="{05C4AFE1-EDC4-420C-BF30-A5D49AEDAEDA}" type="presOf" srcId="{79CBEBBB-CA0D-45CB-815F-00420D61C986}" destId="{338263A1-D7C9-4CEC-95B2-C20DC5DC15A7}" srcOrd="1" destOrd="0" presId="urn:microsoft.com/office/officeart/2005/8/layout/orgChart1"/>
    <dgm:cxn modelId="{B4C9608B-CE3D-4701-8542-5C0EB1684FEA}" srcId="{5E793912-4218-46D0-9D4B-09B4AA63E8BF}" destId="{B51259EF-C007-46E8-8E80-56985078A032}" srcOrd="0" destOrd="0" parTransId="{5AAF8694-5BF7-4574-AC80-8B44C367CAC9}" sibTransId="{BF78AF98-3CFD-4864-BB72-F1F2AD75CF2F}"/>
    <dgm:cxn modelId="{7541C02F-FFEC-4230-A532-701D98D9B39D}" type="presOf" srcId="{3D676334-8E64-418D-9C25-672E638253D9}" destId="{9BAC32E0-7F88-4581-8CAE-CA935572F553}" srcOrd="1" destOrd="0" presId="urn:microsoft.com/office/officeart/2005/8/layout/orgChart1"/>
    <dgm:cxn modelId="{9261C077-02AD-4CCF-BA4B-CE6EE979DF11}" srcId="{AFC27996-F456-4D36-AC61-97926C8218FF}" destId="{5E717611-4288-44CF-99C6-9849BB7721B2}" srcOrd="3" destOrd="0" parTransId="{52021194-6137-4D3B-8848-339DFDE508F3}" sibTransId="{0546F56B-DD41-4587-8D4B-B5C0E7F1C325}"/>
    <dgm:cxn modelId="{8E381E4E-A350-4BC7-AD60-B5AA2142D831}" type="presOf" srcId="{B01ADA75-B474-4D42-970C-C4C401DF9B9B}" destId="{8D446D40-6AED-499D-8743-9A2A61528967}" srcOrd="1" destOrd="0" presId="urn:microsoft.com/office/officeart/2005/8/layout/orgChart1"/>
    <dgm:cxn modelId="{AFDE7A13-99B4-41BA-8F43-5F242A3900B8}" type="presOf" srcId="{8F913D1B-8B8B-43C7-85F3-2B25F1C24B63}" destId="{2191D71E-FD2E-4A34-B6EE-CADB8D90E9DB}" srcOrd="0" destOrd="0" presId="urn:microsoft.com/office/officeart/2005/8/layout/orgChart1"/>
    <dgm:cxn modelId="{A0115B14-AC04-472F-B84B-5A8E532A1167}" type="presOf" srcId="{280F9B3E-870C-4344-A9A3-AD0E065C5C30}" destId="{1678BDA9-7D7C-42BB-8839-9733D7F4024A}" srcOrd="1" destOrd="0" presId="urn:microsoft.com/office/officeart/2005/8/layout/orgChart1"/>
    <dgm:cxn modelId="{0541EBE3-3077-4E24-9A54-5F4C673449A0}" type="presOf" srcId="{5C321D9C-1A9E-4ED2-91B9-6327BC19BC3D}" destId="{CDAE0C28-45CC-4335-AB92-EDF0E36E5011}" srcOrd="0" destOrd="0" presId="urn:microsoft.com/office/officeart/2005/8/layout/orgChart1"/>
    <dgm:cxn modelId="{30E1255F-35AA-416F-A361-900D10C7D960}" type="presOf" srcId="{B01ADA75-B474-4D42-970C-C4C401DF9B9B}" destId="{D8D38AB1-2E3F-4AA1-BFDD-4572D03D94B2}" srcOrd="0" destOrd="0" presId="urn:microsoft.com/office/officeart/2005/8/layout/orgChart1"/>
    <dgm:cxn modelId="{BF3FC5ED-0088-4133-AB37-68175D94CC21}" type="presOf" srcId="{B51259EF-C007-46E8-8E80-56985078A032}" destId="{2058D396-8973-423E-A70C-795E07C596AD}" srcOrd="0" destOrd="0" presId="urn:microsoft.com/office/officeart/2005/8/layout/orgChart1"/>
    <dgm:cxn modelId="{06883199-C342-4938-8781-9E18E78EBCC8}" type="presOf" srcId="{28D08BDF-7C36-46BE-85CB-F1C6C644EDD4}" destId="{E4F1039E-7D77-4593-B316-168C06CA8ED4}" srcOrd="0" destOrd="0" presId="urn:microsoft.com/office/officeart/2005/8/layout/orgChart1"/>
    <dgm:cxn modelId="{EEA7C4D9-DF98-4F96-8ACC-D59BF97EDA18}" type="presParOf" srcId="{CFB9989B-558C-439A-9CDC-69829E0740B6}" destId="{1403BA9F-7549-47E9-8C73-6A686E4E0853}" srcOrd="0" destOrd="0" presId="urn:microsoft.com/office/officeart/2005/8/layout/orgChart1"/>
    <dgm:cxn modelId="{81093C7A-5476-4FCC-8D91-4F90723C66AD}" type="presParOf" srcId="{1403BA9F-7549-47E9-8C73-6A686E4E0853}" destId="{97EE64D7-FB97-48FB-8927-E588455E9A1A}" srcOrd="0" destOrd="0" presId="urn:microsoft.com/office/officeart/2005/8/layout/orgChart1"/>
    <dgm:cxn modelId="{FBFDEE67-415E-43C5-975C-6D137FEB95F4}" type="presParOf" srcId="{97EE64D7-FB97-48FB-8927-E588455E9A1A}" destId="{2058D396-8973-423E-A70C-795E07C596AD}" srcOrd="0" destOrd="0" presId="urn:microsoft.com/office/officeart/2005/8/layout/orgChart1"/>
    <dgm:cxn modelId="{68FE4056-2F92-40A4-B4B0-BFD2E0F469EA}" type="presParOf" srcId="{97EE64D7-FB97-48FB-8927-E588455E9A1A}" destId="{3D618388-BB35-4C9E-BC6F-FA43F5190839}" srcOrd="1" destOrd="0" presId="urn:microsoft.com/office/officeart/2005/8/layout/orgChart1"/>
    <dgm:cxn modelId="{E2421AA0-F95E-4E46-9659-52081FDB9C51}" type="presParOf" srcId="{1403BA9F-7549-47E9-8C73-6A686E4E0853}" destId="{B09EB443-C635-4F2A-B729-B51AB651CEF4}" srcOrd="1" destOrd="0" presId="urn:microsoft.com/office/officeart/2005/8/layout/orgChart1"/>
    <dgm:cxn modelId="{9270EBB9-649A-43A2-B7CD-63327E05B3A4}" type="presParOf" srcId="{B09EB443-C635-4F2A-B729-B51AB651CEF4}" destId="{F56105AD-5C8A-4476-988A-0E754379CC31}" srcOrd="0" destOrd="0" presId="urn:microsoft.com/office/officeart/2005/8/layout/orgChart1"/>
    <dgm:cxn modelId="{EEF6DD53-05F1-411A-B37F-71C9A4F570CA}" type="presParOf" srcId="{B09EB443-C635-4F2A-B729-B51AB651CEF4}" destId="{8628E324-C90F-40FE-AB29-7AF07141EAC4}" srcOrd="1" destOrd="0" presId="urn:microsoft.com/office/officeart/2005/8/layout/orgChart1"/>
    <dgm:cxn modelId="{C41790E5-0DD8-4677-96A9-A0B2C9F44140}" type="presParOf" srcId="{8628E324-C90F-40FE-AB29-7AF07141EAC4}" destId="{76CF21FF-898F-44B8-8A76-767D9B8E75D5}" srcOrd="0" destOrd="0" presId="urn:microsoft.com/office/officeart/2005/8/layout/orgChart1"/>
    <dgm:cxn modelId="{96C7E5D2-64E3-4347-927C-296312B9C58B}" type="presParOf" srcId="{76CF21FF-898F-44B8-8A76-767D9B8E75D5}" destId="{382DA1C8-7D25-431A-8F31-88059C4DAF42}" srcOrd="0" destOrd="0" presId="urn:microsoft.com/office/officeart/2005/8/layout/orgChart1"/>
    <dgm:cxn modelId="{FFFE980A-674B-446F-85CB-138E08E9B14D}" type="presParOf" srcId="{76CF21FF-898F-44B8-8A76-767D9B8E75D5}" destId="{515CA7E0-327B-4A2C-A7E1-43A53479771A}" srcOrd="1" destOrd="0" presId="urn:microsoft.com/office/officeart/2005/8/layout/orgChart1"/>
    <dgm:cxn modelId="{0E0A0915-7719-4859-AD51-D2FE14190D64}" type="presParOf" srcId="{8628E324-C90F-40FE-AB29-7AF07141EAC4}" destId="{D91AC274-6C04-4542-B2BC-AA2FB7287C67}" srcOrd="1" destOrd="0" presId="urn:microsoft.com/office/officeart/2005/8/layout/orgChart1"/>
    <dgm:cxn modelId="{72921545-891E-4611-BB3C-04AA6B340859}" type="presParOf" srcId="{D91AC274-6C04-4542-B2BC-AA2FB7287C67}" destId="{38E0848D-4EDC-4993-997E-D7F03B03AC67}" srcOrd="0" destOrd="0" presId="urn:microsoft.com/office/officeart/2005/8/layout/orgChart1"/>
    <dgm:cxn modelId="{3A2E2EE5-7C61-4D50-902A-20D0A1A0A91E}" type="presParOf" srcId="{D91AC274-6C04-4542-B2BC-AA2FB7287C67}" destId="{A62E8420-3216-4086-915E-28DF9D12D072}" srcOrd="1" destOrd="0" presId="urn:microsoft.com/office/officeart/2005/8/layout/orgChart1"/>
    <dgm:cxn modelId="{0FD426F0-C199-40AF-B879-4D06FE452327}" type="presParOf" srcId="{A62E8420-3216-4086-915E-28DF9D12D072}" destId="{940690C5-8952-44BB-9E81-A772BF5F3F8C}" srcOrd="0" destOrd="0" presId="urn:microsoft.com/office/officeart/2005/8/layout/orgChart1"/>
    <dgm:cxn modelId="{19560DE1-B857-445E-A591-22578B25234F}" type="presParOf" srcId="{940690C5-8952-44BB-9E81-A772BF5F3F8C}" destId="{B964EEF0-5FB8-4772-A6F4-173A20A55009}" srcOrd="0" destOrd="0" presId="urn:microsoft.com/office/officeart/2005/8/layout/orgChart1"/>
    <dgm:cxn modelId="{D168B3DB-E574-4B05-B2E6-CB4B6FCBF56E}" type="presParOf" srcId="{940690C5-8952-44BB-9E81-A772BF5F3F8C}" destId="{1678BDA9-7D7C-42BB-8839-9733D7F4024A}" srcOrd="1" destOrd="0" presId="urn:microsoft.com/office/officeart/2005/8/layout/orgChart1"/>
    <dgm:cxn modelId="{62C392D7-2249-4BF0-B18C-05E7385DFCAE}" type="presParOf" srcId="{A62E8420-3216-4086-915E-28DF9D12D072}" destId="{B36B2678-9098-48C9-8B2F-6F4C9C198692}" srcOrd="1" destOrd="0" presId="urn:microsoft.com/office/officeart/2005/8/layout/orgChart1"/>
    <dgm:cxn modelId="{BF8ED705-0884-4BA4-87AC-808507E2AAA6}" type="presParOf" srcId="{A62E8420-3216-4086-915E-28DF9D12D072}" destId="{15D64104-BAB9-4050-800A-76C4F45DB413}" srcOrd="2" destOrd="0" presId="urn:microsoft.com/office/officeart/2005/8/layout/orgChart1"/>
    <dgm:cxn modelId="{4FDF583F-C8A6-4885-BD1B-2BF2DF894134}" type="presParOf" srcId="{D91AC274-6C04-4542-B2BC-AA2FB7287C67}" destId="{9C6C5C98-58EF-47EB-897D-14B3A2512DF9}" srcOrd="2" destOrd="0" presId="urn:microsoft.com/office/officeart/2005/8/layout/orgChart1"/>
    <dgm:cxn modelId="{ECDFAE14-F31C-49C4-9ADA-C0AE40CC878E}" type="presParOf" srcId="{D91AC274-6C04-4542-B2BC-AA2FB7287C67}" destId="{C800921A-8B2D-4C79-943F-637917972630}" srcOrd="3" destOrd="0" presId="urn:microsoft.com/office/officeart/2005/8/layout/orgChart1"/>
    <dgm:cxn modelId="{9C27B6DC-9A14-4B91-842F-C153C5C8A919}" type="presParOf" srcId="{C800921A-8B2D-4C79-943F-637917972630}" destId="{B3305C5C-9980-4A41-BEFA-1B544C1AC138}" srcOrd="0" destOrd="0" presId="urn:microsoft.com/office/officeart/2005/8/layout/orgChart1"/>
    <dgm:cxn modelId="{23EBD50E-93FD-4933-89AF-8ED1A9EDC191}" type="presParOf" srcId="{B3305C5C-9980-4A41-BEFA-1B544C1AC138}" destId="{E1C406C4-94FF-4DC4-B038-3B004DCF2996}" srcOrd="0" destOrd="0" presId="urn:microsoft.com/office/officeart/2005/8/layout/orgChart1"/>
    <dgm:cxn modelId="{CD8C99D5-7612-4C64-9315-EFFD55613672}" type="presParOf" srcId="{B3305C5C-9980-4A41-BEFA-1B544C1AC138}" destId="{DBF0C303-DA59-45FD-9A82-5F4C955CFF00}" srcOrd="1" destOrd="0" presId="urn:microsoft.com/office/officeart/2005/8/layout/orgChart1"/>
    <dgm:cxn modelId="{A8E2772E-8EBB-436A-BE4A-7842677F0067}" type="presParOf" srcId="{C800921A-8B2D-4C79-943F-637917972630}" destId="{852D9880-FF80-463D-A59C-05857E0335B9}" srcOrd="1" destOrd="0" presId="urn:microsoft.com/office/officeart/2005/8/layout/orgChart1"/>
    <dgm:cxn modelId="{A5409FD8-9BE4-42E5-9994-F2A21E9C80A3}" type="presParOf" srcId="{C800921A-8B2D-4C79-943F-637917972630}" destId="{CF1D1736-2F11-4B9F-A3E7-9C2FB1504928}" srcOrd="2" destOrd="0" presId="urn:microsoft.com/office/officeart/2005/8/layout/orgChart1"/>
    <dgm:cxn modelId="{21441B91-FB27-47C8-9B48-183C6C9FF06D}" type="presParOf" srcId="{D91AC274-6C04-4542-B2BC-AA2FB7287C67}" destId="{4417F749-A0C3-4552-B696-AE00589832D9}" srcOrd="4" destOrd="0" presId="urn:microsoft.com/office/officeart/2005/8/layout/orgChart1"/>
    <dgm:cxn modelId="{1F20222F-EDDA-4A6D-A8AA-D351D3231302}" type="presParOf" srcId="{D91AC274-6C04-4542-B2BC-AA2FB7287C67}" destId="{CB5C97D0-3F5A-44FD-87D4-61EC0BCD34BB}" srcOrd="5" destOrd="0" presId="urn:microsoft.com/office/officeart/2005/8/layout/orgChart1"/>
    <dgm:cxn modelId="{2D1E78DA-39E4-4721-8543-87E113AE133F}" type="presParOf" srcId="{CB5C97D0-3F5A-44FD-87D4-61EC0BCD34BB}" destId="{52140D4B-555C-41C7-81CC-A98D058CFDE2}" srcOrd="0" destOrd="0" presId="urn:microsoft.com/office/officeart/2005/8/layout/orgChart1"/>
    <dgm:cxn modelId="{378BAB8B-4A92-4BDF-AEA5-B6ACD9826DB7}" type="presParOf" srcId="{52140D4B-555C-41C7-81CC-A98D058CFDE2}" destId="{18A6443E-374C-41CD-9A5D-3CBF8EE6CD87}" srcOrd="0" destOrd="0" presId="urn:microsoft.com/office/officeart/2005/8/layout/orgChart1"/>
    <dgm:cxn modelId="{74C11276-DBEF-4F44-9BC1-EFFD3B352865}" type="presParOf" srcId="{52140D4B-555C-41C7-81CC-A98D058CFDE2}" destId="{6BB957D4-1B5D-4E34-8971-2BE52B6783B4}" srcOrd="1" destOrd="0" presId="urn:microsoft.com/office/officeart/2005/8/layout/orgChart1"/>
    <dgm:cxn modelId="{8534FE50-4F77-4A89-A0F5-ED4D6779F7DE}" type="presParOf" srcId="{CB5C97D0-3F5A-44FD-87D4-61EC0BCD34BB}" destId="{28E8797D-5774-4816-B171-5EFEB3CDBD40}" srcOrd="1" destOrd="0" presId="urn:microsoft.com/office/officeart/2005/8/layout/orgChart1"/>
    <dgm:cxn modelId="{EC9A8605-9D63-4711-AC3B-3C18FE4FA96F}" type="presParOf" srcId="{CB5C97D0-3F5A-44FD-87D4-61EC0BCD34BB}" destId="{44E9E464-D3AF-43D7-891C-DC9D721A18CD}" srcOrd="2" destOrd="0" presId="urn:microsoft.com/office/officeart/2005/8/layout/orgChart1"/>
    <dgm:cxn modelId="{78C1BA14-B79A-4193-BD5B-885FC5B8309E}" type="presParOf" srcId="{D91AC274-6C04-4542-B2BC-AA2FB7287C67}" destId="{36277A38-92AE-4739-9E63-F139570DB9E5}" srcOrd="6" destOrd="0" presId="urn:microsoft.com/office/officeart/2005/8/layout/orgChart1"/>
    <dgm:cxn modelId="{83DD0179-3632-441C-8D87-B8174B5E5858}" type="presParOf" srcId="{D91AC274-6C04-4542-B2BC-AA2FB7287C67}" destId="{1654F70D-693B-477C-83B7-86F124CD4F57}" srcOrd="7" destOrd="0" presId="urn:microsoft.com/office/officeart/2005/8/layout/orgChart1"/>
    <dgm:cxn modelId="{647AD49F-9435-430D-B578-2B8FD7E90F56}" type="presParOf" srcId="{1654F70D-693B-477C-83B7-86F124CD4F57}" destId="{42CAF866-1FB6-4E82-9C3C-8D6674E37685}" srcOrd="0" destOrd="0" presId="urn:microsoft.com/office/officeart/2005/8/layout/orgChart1"/>
    <dgm:cxn modelId="{9B09B27B-7895-4CE7-AD9A-0E3819E2D36F}" type="presParOf" srcId="{42CAF866-1FB6-4E82-9C3C-8D6674E37685}" destId="{208A5A79-B030-4EA1-B9D6-06413D0688BA}" srcOrd="0" destOrd="0" presId="urn:microsoft.com/office/officeart/2005/8/layout/orgChart1"/>
    <dgm:cxn modelId="{8AA836FF-8A26-4CA4-AED1-2855F25D642C}" type="presParOf" srcId="{42CAF866-1FB6-4E82-9C3C-8D6674E37685}" destId="{122257A4-EB08-4ECA-861D-B6D5AF266568}" srcOrd="1" destOrd="0" presId="urn:microsoft.com/office/officeart/2005/8/layout/orgChart1"/>
    <dgm:cxn modelId="{4D09CFE1-53B6-40FC-8AA4-060359B8EDE4}" type="presParOf" srcId="{1654F70D-693B-477C-83B7-86F124CD4F57}" destId="{30F98FE4-35B7-422C-872A-A400BECBA444}" srcOrd="1" destOrd="0" presId="urn:microsoft.com/office/officeart/2005/8/layout/orgChart1"/>
    <dgm:cxn modelId="{53170790-74A4-48CC-B005-A08DA7417834}" type="presParOf" srcId="{1654F70D-693B-477C-83B7-86F124CD4F57}" destId="{23D15F93-F1CD-43DE-BA48-E634109021AA}" srcOrd="2" destOrd="0" presId="urn:microsoft.com/office/officeart/2005/8/layout/orgChart1"/>
    <dgm:cxn modelId="{8CD1BBCD-78FB-4DF5-ABC7-850DA4F8EAE2}" type="presParOf" srcId="{D91AC274-6C04-4542-B2BC-AA2FB7287C67}" destId="{E4F1039E-7D77-4593-B316-168C06CA8ED4}" srcOrd="8" destOrd="0" presId="urn:microsoft.com/office/officeart/2005/8/layout/orgChart1"/>
    <dgm:cxn modelId="{B4A4B148-5164-4131-9E9D-DE6F4564A814}" type="presParOf" srcId="{D91AC274-6C04-4542-B2BC-AA2FB7287C67}" destId="{6147AC4E-BE99-4865-89EA-223121B9B29C}" srcOrd="9" destOrd="0" presId="urn:microsoft.com/office/officeart/2005/8/layout/orgChart1"/>
    <dgm:cxn modelId="{D2CDE299-A579-44D7-81B9-C14960EFC4C7}" type="presParOf" srcId="{6147AC4E-BE99-4865-89EA-223121B9B29C}" destId="{8DCE157E-BF8C-4083-AD37-049839D11F18}" srcOrd="0" destOrd="0" presId="urn:microsoft.com/office/officeart/2005/8/layout/orgChart1"/>
    <dgm:cxn modelId="{CD0BBA78-FFD4-4255-BC58-1DD4C8CCB268}" type="presParOf" srcId="{8DCE157E-BF8C-4083-AD37-049839D11F18}" destId="{0085C1E0-E2D2-4B72-84ED-A48E2C6C3539}" srcOrd="0" destOrd="0" presId="urn:microsoft.com/office/officeart/2005/8/layout/orgChart1"/>
    <dgm:cxn modelId="{13B6E580-7022-4593-B563-C563F7B27146}" type="presParOf" srcId="{8DCE157E-BF8C-4083-AD37-049839D11F18}" destId="{FCCCCD4E-44F7-4273-83E3-E53A3F7C25D1}" srcOrd="1" destOrd="0" presId="urn:microsoft.com/office/officeart/2005/8/layout/orgChart1"/>
    <dgm:cxn modelId="{E607207F-272E-47EE-A828-5EECD5A4B72C}" type="presParOf" srcId="{6147AC4E-BE99-4865-89EA-223121B9B29C}" destId="{F8782AC2-AD7F-4B36-A4A3-F1D15C861C67}" srcOrd="1" destOrd="0" presId="urn:microsoft.com/office/officeart/2005/8/layout/orgChart1"/>
    <dgm:cxn modelId="{43FC8EE8-0556-4637-82EA-DB83B1E36787}" type="presParOf" srcId="{6147AC4E-BE99-4865-89EA-223121B9B29C}" destId="{039ED68B-A73D-4C5F-9426-E7BE7CB35DE4}" srcOrd="2" destOrd="0" presId="urn:microsoft.com/office/officeart/2005/8/layout/orgChart1"/>
    <dgm:cxn modelId="{C1A2543B-DAE4-4D8B-A02F-E6DE70A49B6D}" type="presParOf" srcId="{D91AC274-6C04-4542-B2BC-AA2FB7287C67}" destId="{525BD3B2-2603-4E53-9DD7-0C34F156ED12}" srcOrd="10" destOrd="0" presId="urn:microsoft.com/office/officeart/2005/8/layout/orgChart1"/>
    <dgm:cxn modelId="{89F3198E-6836-4E32-AACF-FD0B83E0A0EF}" type="presParOf" srcId="{D91AC274-6C04-4542-B2BC-AA2FB7287C67}" destId="{EFEF56AB-CF94-44B3-B347-EECEF6F717CF}" srcOrd="11" destOrd="0" presId="urn:microsoft.com/office/officeart/2005/8/layout/orgChart1"/>
    <dgm:cxn modelId="{7B6ECBD1-8875-4632-BAEE-A9DC9C2D286D}" type="presParOf" srcId="{EFEF56AB-CF94-44B3-B347-EECEF6F717CF}" destId="{6EC48BC9-8EAC-4C4F-B33F-DF358E5C897B}" srcOrd="0" destOrd="0" presId="urn:microsoft.com/office/officeart/2005/8/layout/orgChart1"/>
    <dgm:cxn modelId="{F79F30F3-3FEB-4AA7-A929-100BE7EEBE50}" type="presParOf" srcId="{6EC48BC9-8EAC-4C4F-B33F-DF358E5C897B}" destId="{63F603B1-D9A6-43F5-8330-C628105CB04C}" srcOrd="0" destOrd="0" presId="urn:microsoft.com/office/officeart/2005/8/layout/orgChart1"/>
    <dgm:cxn modelId="{4881853E-BB3E-4C97-9807-2E6D81E8D7C9}" type="presParOf" srcId="{6EC48BC9-8EAC-4C4F-B33F-DF358E5C897B}" destId="{18B996DB-BA34-406A-883A-2242D063B135}" srcOrd="1" destOrd="0" presId="urn:microsoft.com/office/officeart/2005/8/layout/orgChart1"/>
    <dgm:cxn modelId="{2367AA96-E0EA-4744-AD6D-38EF19826C18}" type="presParOf" srcId="{EFEF56AB-CF94-44B3-B347-EECEF6F717CF}" destId="{238BCC10-D166-49B9-A4E1-DDBC38B0D50E}" srcOrd="1" destOrd="0" presId="urn:microsoft.com/office/officeart/2005/8/layout/orgChart1"/>
    <dgm:cxn modelId="{523F4568-B69A-40CF-897C-9C1BD38DB8BE}" type="presParOf" srcId="{EFEF56AB-CF94-44B3-B347-EECEF6F717CF}" destId="{A0A3FE2F-EBF3-4E0C-82EF-B8866E65AB63}" srcOrd="2" destOrd="0" presId="urn:microsoft.com/office/officeart/2005/8/layout/orgChart1"/>
    <dgm:cxn modelId="{EBE1CDE1-C241-4A14-98C6-5C91E3B95465}" type="presParOf" srcId="{D91AC274-6C04-4542-B2BC-AA2FB7287C67}" destId="{B63F898B-3DE9-4D4F-BEF6-00F5734AAC91}" srcOrd="12" destOrd="0" presId="urn:microsoft.com/office/officeart/2005/8/layout/orgChart1"/>
    <dgm:cxn modelId="{49B8311A-3AC8-435F-A91F-1514C61B1B84}" type="presParOf" srcId="{D91AC274-6C04-4542-B2BC-AA2FB7287C67}" destId="{540AF868-5CE7-4202-8679-B6E000902847}" srcOrd="13" destOrd="0" presId="urn:microsoft.com/office/officeart/2005/8/layout/orgChart1"/>
    <dgm:cxn modelId="{04AD397E-0838-448C-B7FC-9C2FAA304021}" type="presParOf" srcId="{540AF868-5CE7-4202-8679-B6E000902847}" destId="{2208F4B0-D351-4852-ACE4-485B360A8899}" srcOrd="0" destOrd="0" presId="urn:microsoft.com/office/officeart/2005/8/layout/orgChart1"/>
    <dgm:cxn modelId="{D743C6CB-2846-4B73-AB87-16ECE375CD70}" type="presParOf" srcId="{2208F4B0-D351-4852-ACE4-485B360A8899}" destId="{7EC12726-71F8-4A15-87B7-7C3D4DA8BF06}" srcOrd="0" destOrd="0" presId="urn:microsoft.com/office/officeart/2005/8/layout/orgChart1"/>
    <dgm:cxn modelId="{A03B4D38-643B-4E36-A349-C484982B5DD1}" type="presParOf" srcId="{2208F4B0-D351-4852-ACE4-485B360A8899}" destId="{66D02F37-44BA-41FE-BD18-36A641BA4ACA}" srcOrd="1" destOrd="0" presId="urn:microsoft.com/office/officeart/2005/8/layout/orgChart1"/>
    <dgm:cxn modelId="{C33274ED-4785-47FB-AB7E-F61F12E45DCF}" type="presParOf" srcId="{540AF868-5CE7-4202-8679-B6E000902847}" destId="{AB4623B0-2167-45BA-A6F3-AEED34752677}" srcOrd="1" destOrd="0" presId="urn:microsoft.com/office/officeart/2005/8/layout/orgChart1"/>
    <dgm:cxn modelId="{A4E9FCAA-DBE2-44EE-9054-2061FC7D3B03}" type="presParOf" srcId="{540AF868-5CE7-4202-8679-B6E000902847}" destId="{FBB8934B-27A3-4F63-9453-83DDFD1A2856}" srcOrd="2" destOrd="0" presId="urn:microsoft.com/office/officeart/2005/8/layout/orgChart1"/>
    <dgm:cxn modelId="{BF16DEDA-EC07-41E4-A8C5-3D139E64C807}" type="presParOf" srcId="{8628E324-C90F-40FE-AB29-7AF07141EAC4}" destId="{8CD2072E-82E8-4787-B38C-5BBDB4E1D0C3}" srcOrd="2" destOrd="0" presId="urn:microsoft.com/office/officeart/2005/8/layout/orgChart1"/>
    <dgm:cxn modelId="{F063737E-6363-4260-B529-B58EC762A527}" type="presParOf" srcId="{B09EB443-C635-4F2A-B729-B51AB651CEF4}" destId="{86F3EBB7-393E-4A4B-9AB4-D9F475671209}" srcOrd="2" destOrd="0" presId="urn:microsoft.com/office/officeart/2005/8/layout/orgChart1"/>
    <dgm:cxn modelId="{35F3537C-2F22-4531-BF86-97DBA3C774E1}" type="presParOf" srcId="{B09EB443-C635-4F2A-B729-B51AB651CEF4}" destId="{B5C3681F-D1BC-45CD-B3C8-8DE0B6E27482}" srcOrd="3" destOrd="0" presId="urn:microsoft.com/office/officeart/2005/8/layout/orgChart1"/>
    <dgm:cxn modelId="{AD2959D7-E0CF-4892-9C0D-3ADDE8604635}" type="presParOf" srcId="{B5C3681F-D1BC-45CD-B3C8-8DE0B6E27482}" destId="{F16E86D8-D81A-4F4E-A74D-A2A0FFD2CC2C}" srcOrd="0" destOrd="0" presId="urn:microsoft.com/office/officeart/2005/8/layout/orgChart1"/>
    <dgm:cxn modelId="{F412C838-4CCC-48C7-AA05-2A896496B2AB}" type="presParOf" srcId="{F16E86D8-D81A-4F4E-A74D-A2A0FFD2CC2C}" destId="{2191D71E-FD2E-4A34-B6EE-CADB8D90E9DB}" srcOrd="0" destOrd="0" presId="urn:microsoft.com/office/officeart/2005/8/layout/orgChart1"/>
    <dgm:cxn modelId="{2545CAB2-2C63-45F8-A242-72420F4D31E3}" type="presParOf" srcId="{F16E86D8-D81A-4F4E-A74D-A2A0FFD2CC2C}" destId="{4E4D74BA-A9FB-4AB6-A58D-93030FAE9CF8}" srcOrd="1" destOrd="0" presId="urn:microsoft.com/office/officeart/2005/8/layout/orgChart1"/>
    <dgm:cxn modelId="{9C5D072D-021F-4FAB-BC14-10378C778DF2}" type="presParOf" srcId="{B5C3681F-D1BC-45CD-B3C8-8DE0B6E27482}" destId="{24A7A458-5AA5-437F-9BDB-E31C8FD01BDF}" srcOrd="1" destOrd="0" presId="urn:microsoft.com/office/officeart/2005/8/layout/orgChart1"/>
    <dgm:cxn modelId="{1930933E-FFD7-4E18-8C8C-0FC0B11B54CE}" type="presParOf" srcId="{24A7A458-5AA5-437F-9BDB-E31C8FD01BDF}" destId="{5CB64FBB-683A-4A85-9FB3-94BBF2506DC4}" srcOrd="0" destOrd="0" presId="urn:microsoft.com/office/officeart/2005/8/layout/orgChart1"/>
    <dgm:cxn modelId="{D4AB7087-8ADF-4C5B-AAB1-7488251531F8}" type="presParOf" srcId="{24A7A458-5AA5-437F-9BDB-E31C8FD01BDF}" destId="{40AEAC15-5826-4490-AD2C-F20D8A6D67D1}" srcOrd="1" destOrd="0" presId="urn:microsoft.com/office/officeart/2005/8/layout/orgChart1"/>
    <dgm:cxn modelId="{0631DD2D-CA78-4CA1-8527-9FE955133F7A}" type="presParOf" srcId="{40AEAC15-5826-4490-AD2C-F20D8A6D67D1}" destId="{0E22B8B6-F256-4C50-8116-233FA213C678}" srcOrd="0" destOrd="0" presId="urn:microsoft.com/office/officeart/2005/8/layout/orgChart1"/>
    <dgm:cxn modelId="{26C1D042-59FA-4A84-9212-36B37FF35FF0}" type="presParOf" srcId="{0E22B8B6-F256-4C50-8116-233FA213C678}" destId="{D8D38AB1-2E3F-4AA1-BFDD-4572D03D94B2}" srcOrd="0" destOrd="0" presId="urn:microsoft.com/office/officeart/2005/8/layout/orgChart1"/>
    <dgm:cxn modelId="{35C440C7-E3BB-4357-A19C-3A291DEF8460}" type="presParOf" srcId="{0E22B8B6-F256-4C50-8116-233FA213C678}" destId="{8D446D40-6AED-499D-8743-9A2A61528967}" srcOrd="1" destOrd="0" presId="urn:microsoft.com/office/officeart/2005/8/layout/orgChart1"/>
    <dgm:cxn modelId="{B471DCDB-3ABD-4659-A9A2-A014CA5F74F4}" type="presParOf" srcId="{40AEAC15-5826-4490-AD2C-F20D8A6D67D1}" destId="{2C310019-A65A-4D44-89C5-01011A2D4DD5}" srcOrd="1" destOrd="0" presId="urn:microsoft.com/office/officeart/2005/8/layout/orgChart1"/>
    <dgm:cxn modelId="{BF985AB4-141E-4665-BFE6-5E840EDD840F}" type="presParOf" srcId="{40AEAC15-5826-4490-AD2C-F20D8A6D67D1}" destId="{482FF171-D05C-4CC6-B3F7-8B9F1DAE4F2B}" srcOrd="2" destOrd="0" presId="urn:microsoft.com/office/officeart/2005/8/layout/orgChart1"/>
    <dgm:cxn modelId="{9D29F4DD-3BB3-454B-8AD3-D50983FEF125}" type="presParOf" srcId="{24A7A458-5AA5-437F-9BDB-E31C8FD01BDF}" destId="{CDAE0C28-45CC-4335-AB92-EDF0E36E5011}" srcOrd="2" destOrd="0" presId="urn:microsoft.com/office/officeart/2005/8/layout/orgChart1"/>
    <dgm:cxn modelId="{5585DBB4-D6CB-4AF3-877B-E88B71B26AB4}" type="presParOf" srcId="{24A7A458-5AA5-437F-9BDB-E31C8FD01BDF}" destId="{62873902-D8D9-4BE8-B4B8-5F8B75F0FFB1}" srcOrd="3" destOrd="0" presId="urn:microsoft.com/office/officeart/2005/8/layout/orgChart1"/>
    <dgm:cxn modelId="{96470521-2C4A-43CF-A84D-37026C133313}" type="presParOf" srcId="{62873902-D8D9-4BE8-B4B8-5F8B75F0FFB1}" destId="{FCACF655-771A-42CA-8A28-D342E02EC28B}" srcOrd="0" destOrd="0" presId="urn:microsoft.com/office/officeart/2005/8/layout/orgChart1"/>
    <dgm:cxn modelId="{1906833F-9367-43B7-976B-9B39BC76DC6A}" type="presParOf" srcId="{FCACF655-771A-42CA-8A28-D342E02EC28B}" destId="{E38F568A-E679-4DD0-B3D3-E89BAEEE56E2}" srcOrd="0" destOrd="0" presId="urn:microsoft.com/office/officeart/2005/8/layout/orgChart1"/>
    <dgm:cxn modelId="{38578D8F-38B7-4FB8-A96A-4491CAFD8FF9}" type="presParOf" srcId="{FCACF655-771A-42CA-8A28-D342E02EC28B}" destId="{272D027C-06C9-4144-B891-F897F01398E9}" srcOrd="1" destOrd="0" presId="urn:microsoft.com/office/officeart/2005/8/layout/orgChart1"/>
    <dgm:cxn modelId="{25830DBC-3846-4E00-8534-794A9982ECA3}" type="presParOf" srcId="{62873902-D8D9-4BE8-B4B8-5F8B75F0FFB1}" destId="{ACF69E7E-797F-49A4-AFB9-F917C35B7B3B}" srcOrd="1" destOrd="0" presId="urn:microsoft.com/office/officeart/2005/8/layout/orgChart1"/>
    <dgm:cxn modelId="{9C490400-B256-4821-8237-DC090BA988BE}" type="presParOf" srcId="{62873902-D8D9-4BE8-B4B8-5F8B75F0FFB1}" destId="{7AAD17F6-FD1D-4B6E-9F61-6AC6F347488F}" srcOrd="2" destOrd="0" presId="urn:microsoft.com/office/officeart/2005/8/layout/orgChart1"/>
    <dgm:cxn modelId="{11976640-0CB4-4228-B449-5F8B0A5D4E86}" type="presParOf" srcId="{24A7A458-5AA5-437F-9BDB-E31C8FD01BDF}" destId="{473236A2-D6C0-4632-879D-29B64786AAD0}" srcOrd="4" destOrd="0" presId="urn:microsoft.com/office/officeart/2005/8/layout/orgChart1"/>
    <dgm:cxn modelId="{7574463B-57B1-46D8-8AE7-74922CD3F9D2}" type="presParOf" srcId="{24A7A458-5AA5-437F-9BDB-E31C8FD01BDF}" destId="{DC9936F8-80AD-4422-86B4-81531564078F}" srcOrd="5" destOrd="0" presId="urn:microsoft.com/office/officeart/2005/8/layout/orgChart1"/>
    <dgm:cxn modelId="{0F375C4C-B25B-4A2B-90BD-9A8B85F59FB1}" type="presParOf" srcId="{DC9936F8-80AD-4422-86B4-81531564078F}" destId="{999B1DA3-1E2D-4829-9359-7477C3E4626E}" srcOrd="0" destOrd="0" presId="urn:microsoft.com/office/officeart/2005/8/layout/orgChart1"/>
    <dgm:cxn modelId="{199B7DC2-5CA9-4D80-A952-A684ACC86E80}" type="presParOf" srcId="{999B1DA3-1E2D-4829-9359-7477C3E4626E}" destId="{6B5E5864-5905-4B2C-998B-723D194AF787}" srcOrd="0" destOrd="0" presId="urn:microsoft.com/office/officeart/2005/8/layout/orgChart1"/>
    <dgm:cxn modelId="{0398718A-C8B9-4FC1-87A4-2624CD79F5B7}" type="presParOf" srcId="{999B1DA3-1E2D-4829-9359-7477C3E4626E}" destId="{338263A1-D7C9-4CEC-95B2-C20DC5DC15A7}" srcOrd="1" destOrd="0" presId="urn:microsoft.com/office/officeart/2005/8/layout/orgChart1"/>
    <dgm:cxn modelId="{A673C39F-BF5C-4D75-9F21-ECC93C4D086D}" type="presParOf" srcId="{DC9936F8-80AD-4422-86B4-81531564078F}" destId="{4C235BB4-A5A0-4658-82F1-4B4DF95191EC}" srcOrd="1" destOrd="0" presId="urn:microsoft.com/office/officeart/2005/8/layout/orgChart1"/>
    <dgm:cxn modelId="{21189AEF-D268-4B77-A2BC-0BED714A1A25}" type="presParOf" srcId="{DC9936F8-80AD-4422-86B4-81531564078F}" destId="{F04B3E73-C7C4-42E8-BAB9-7016A3EDAE6F}" srcOrd="2" destOrd="0" presId="urn:microsoft.com/office/officeart/2005/8/layout/orgChart1"/>
    <dgm:cxn modelId="{297A6676-A0E3-4BAC-97E7-CD7732140531}" type="presParOf" srcId="{24A7A458-5AA5-437F-9BDB-E31C8FD01BDF}" destId="{F09A2BD4-1D67-407A-A636-AA57B8429D22}" srcOrd="6" destOrd="0" presId="urn:microsoft.com/office/officeart/2005/8/layout/orgChart1"/>
    <dgm:cxn modelId="{D6404B6A-F4E3-4E88-A364-A369F2D86335}" type="presParOf" srcId="{24A7A458-5AA5-437F-9BDB-E31C8FD01BDF}" destId="{41CBABDE-0F38-4EFC-831B-E991BED996BE}" srcOrd="7" destOrd="0" presId="urn:microsoft.com/office/officeart/2005/8/layout/orgChart1"/>
    <dgm:cxn modelId="{E8852613-D024-421E-A42E-1B8B034FAD55}" type="presParOf" srcId="{41CBABDE-0F38-4EFC-831B-E991BED996BE}" destId="{CBA6D89C-6727-4B36-BC6E-6AC5C7729FD2}" srcOrd="0" destOrd="0" presId="urn:microsoft.com/office/officeart/2005/8/layout/orgChart1"/>
    <dgm:cxn modelId="{77A3C133-6B3B-4447-B048-8BFC9CB0925F}" type="presParOf" srcId="{CBA6D89C-6727-4B36-BC6E-6AC5C7729FD2}" destId="{5F85A76F-CF7B-409D-B86A-21CD5876F3CF}" srcOrd="0" destOrd="0" presId="urn:microsoft.com/office/officeart/2005/8/layout/orgChart1"/>
    <dgm:cxn modelId="{1BE4645D-8F3C-475D-9D22-35056D4F2E28}" type="presParOf" srcId="{CBA6D89C-6727-4B36-BC6E-6AC5C7729FD2}" destId="{695837FD-7989-41A4-B4CB-04A63733447F}" srcOrd="1" destOrd="0" presId="urn:microsoft.com/office/officeart/2005/8/layout/orgChart1"/>
    <dgm:cxn modelId="{A143DD81-C26D-4517-B531-8286D02F221B}" type="presParOf" srcId="{41CBABDE-0F38-4EFC-831B-E991BED996BE}" destId="{1043C49F-6DC7-4D2C-A992-915FEE676C9E}" srcOrd="1" destOrd="0" presId="urn:microsoft.com/office/officeart/2005/8/layout/orgChart1"/>
    <dgm:cxn modelId="{6A6890C9-1195-47AC-A64C-21C4147E80D5}" type="presParOf" srcId="{41CBABDE-0F38-4EFC-831B-E991BED996BE}" destId="{5D60328D-709A-41BF-B195-09FC17E88DE8}" srcOrd="2" destOrd="0" presId="urn:microsoft.com/office/officeart/2005/8/layout/orgChart1"/>
    <dgm:cxn modelId="{A8EBF561-5CE7-40E8-AC51-279CAF5927A2}" type="presParOf" srcId="{24A7A458-5AA5-437F-9BDB-E31C8FD01BDF}" destId="{1021B2C3-2549-4B86-A211-43477BDC4F17}" srcOrd="8" destOrd="0" presId="urn:microsoft.com/office/officeart/2005/8/layout/orgChart1"/>
    <dgm:cxn modelId="{77DF7E98-0B2C-44DF-B90C-CC8932577E7E}" type="presParOf" srcId="{24A7A458-5AA5-437F-9BDB-E31C8FD01BDF}" destId="{CDDABB49-A1F7-41B5-8804-AED4616F3D4F}" srcOrd="9" destOrd="0" presId="urn:microsoft.com/office/officeart/2005/8/layout/orgChart1"/>
    <dgm:cxn modelId="{676E0D41-E23D-4E8C-A258-C769F22B8080}" type="presParOf" srcId="{CDDABB49-A1F7-41B5-8804-AED4616F3D4F}" destId="{B8124F15-8407-4921-817A-206BA487A158}" srcOrd="0" destOrd="0" presId="urn:microsoft.com/office/officeart/2005/8/layout/orgChart1"/>
    <dgm:cxn modelId="{61CC16E3-3790-4A76-9D3A-FEF853CE4C13}" type="presParOf" srcId="{B8124F15-8407-4921-817A-206BA487A158}" destId="{5A62D4A2-A616-4945-A727-8C77B10EE551}" srcOrd="0" destOrd="0" presId="urn:microsoft.com/office/officeart/2005/8/layout/orgChart1"/>
    <dgm:cxn modelId="{F67E32CD-FE15-4E6F-97FB-51C577B87B42}" type="presParOf" srcId="{B8124F15-8407-4921-817A-206BA487A158}" destId="{9BAC32E0-7F88-4581-8CAE-CA935572F553}" srcOrd="1" destOrd="0" presId="urn:microsoft.com/office/officeart/2005/8/layout/orgChart1"/>
    <dgm:cxn modelId="{4706DDB7-37ED-414C-A576-FF2EAAFB40E2}" type="presParOf" srcId="{CDDABB49-A1F7-41B5-8804-AED4616F3D4F}" destId="{96A7527A-CCA0-4194-9AD8-19ADC24E305E}" srcOrd="1" destOrd="0" presId="urn:microsoft.com/office/officeart/2005/8/layout/orgChart1"/>
    <dgm:cxn modelId="{E955C95D-82AF-41D7-AD63-8FE48378DEAA}" type="presParOf" srcId="{CDDABB49-A1F7-41B5-8804-AED4616F3D4F}" destId="{B5E76340-95AA-4F8C-A27B-54C9B4C868FB}" srcOrd="2" destOrd="0" presId="urn:microsoft.com/office/officeart/2005/8/layout/orgChart1"/>
    <dgm:cxn modelId="{476032FD-2E2D-4EA1-84A0-3EB12F786A20}" type="presParOf" srcId="{B5C3681F-D1BC-45CD-B3C8-8DE0B6E27482}" destId="{4F1BB458-8EB8-4DE2-BC3A-F4FBFBBB7A87}" srcOrd="2" destOrd="0" presId="urn:microsoft.com/office/officeart/2005/8/layout/orgChart1"/>
    <dgm:cxn modelId="{0AE5FEB1-B2B1-499B-B125-A3F0E236731B}" type="presParOf" srcId="{1403BA9F-7549-47E9-8C73-6A686E4E0853}" destId="{12BAA507-769D-4311-8396-29A244E6C2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21B2C3-2549-4B86-A211-43477BDC4F17}">
      <dsp:nvSpPr>
        <dsp:cNvPr id="0" name=""/>
        <dsp:cNvSpPr/>
      </dsp:nvSpPr>
      <dsp:spPr>
        <a:xfrm>
          <a:off x="2578653" y="1021055"/>
          <a:ext cx="190408" cy="27074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7463"/>
              </a:lnTo>
              <a:lnTo>
                <a:pt x="190408" y="270746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A2BD4-1D67-407A-A636-AA57B8429D22}">
      <dsp:nvSpPr>
        <dsp:cNvPr id="0" name=""/>
        <dsp:cNvSpPr/>
      </dsp:nvSpPr>
      <dsp:spPr>
        <a:xfrm>
          <a:off x="2578653" y="1021055"/>
          <a:ext cx="190408" cy="2172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2385"/>
              </a:lnTo>
              <a:lnTo>
                <a:pt x="190408" y="217238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3236A2-D6C0-4632-879D-29B64786AAD0}">
      <dsp:nvSpPr>
        <dsp:cNvPr id="0" name=""/>
        <dsp:cNvSpPr/>
      </dsp:nvSpPr>
      <dsp:spPr>
        <a:xfrm>
          <a:off x="2578653" y="1021055"/>
          <a:ext cx="190408" cy="1637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7307"/>
              </a:lnTo>
              <a:lnTo>
                <a:pt x="190408" y="163730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AE0C28-45CC-4335-AB92-EDF0E36E5011}">
      <dsp:nvSpPr>
        <dsp:cNvPr id="0" name=""/>
        <dsp:cNvSpPr/>
      </dsp:nvSpPr>
      <dsp:spPr>
        <a:xfrm>
          <a:off x="2578653" y="1021055"/>
          <a:ext cx="190408" cy="989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385"/>
              </a:lnTo>
              <a:lnTo>
                <a:pt x="190408" y="98938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B64FBB-683A-4A85-9FB3-94BBF2506DC4}">
      <dsp:nvSpPr>
        <dsp:cNvPr id="0" name=""/>
        <dsp:cNvSpPr/>
      </dsp:nvSpPr>
      <dsp:spPr>
        <a:xfrm>
          <a:off x="2578653" y="1021055"/>
          <a:ext cx="190408" cy="341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464"/>
              </a:lnTo>
              <a:lnTo>
                <a:pt x="190408" y="34146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F3EBB7-393E-4A4B-9AB4-D9F475671209}">
      <dsp:nvSpPr>
        <dsp:cNvPr id="0" name=""/>
        <dsp:cNvSpPr/>
      </dsp:nvSpPr>
      <dsp:spPr>
        <a:xfrm>
          <a:off x="2319736" y="485977"/>
          <a:ext cx="766671" cy="1478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25"/>
              </a:lnTo>
              <a:lnTo>
                <a:pt x="766671" y="73925"/>
              </a:lnTo>
              <a:lnTo>
                <a:pt x="766671" y="1478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3F898B-3DE9-4D4F-BEF6-00F5734AAC91}">
      <dsp:nvSpPr>
        <dsp:cNvPr id="0" name=""/>
        <dsp:cNvSpPr/>
      </dsp:nvSpPr>
      <dsp:spPr>
        <a:xfrm>
          <a:off x="1056920" y="1021055"/>
          <a:ext cx="207823" cy="3838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38561"/>
              </a:lnTo>
              <a:lnTo>
                <a:pt x="207823" y="383856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BD3B2-2603-4E53-9DD7-0C34F156ED12}">
      <dsp:nvSpPr>
        <dsp:cNvPr id="0" name=""/>
        <dsp:cNvSpPr/>
      </dsp:nvSpPr>
      <dsp:spPr>
        <a:xfrm>
          <a:off x="1056920" y="1021055"/>
          <a:ext cx="207823" cy="32581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58116"/>
              </a:lnTo>
              <a:lnTo>
                <a:pt x="207823" y="325811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F1039E-7D77-4593-B316-168C06CA8ED4}">
      <dsp:nvSpPr>
        <dsp:cNvPr id="0" name=""/>
        <dsp:cNvSpPr/>
      </dsp:nvSpPr>
      <dsp:spPr>
        <a:xfrm>
          <a:off x="1056920" y="1021055"/>
          <a:ext cx="207823" cy="2677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7671"/>
              </a:lnTo>
              <a:lnTo>
                <a:pt x="207823" y="267767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277A38-92AE-4739-9E63-F139570DB9E5}">
      <dsp:nvSpPr>
        <dsp:cNvPr id="0" name=""/>
        <dsp:cNvSpPr/>
      </dsp:nvSpPr>
      <dsp:spPr>
        <a:xfrm>
          <a:off x="1056920" y="1021055"/>
          <a:ext cx="207823" cy="21092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9265"/>
              </a:lnTo>
              <a:lnTo>
                <a:pt x="207823" y="210926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17F749-A0C3-4552-B696-AE00589832D9}">
      <dsp:nvSpPr>
        <dsp:cNvPr id="0" name=""/>
        <dsp:cNvSpPr/>
      </dsp:nvSpPr>
      <dsp:spPr>
        <a:xfrm>
          <a:off x="1056920" y="1021055"/>
          <a:ext cx="207823" cy="14762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6239"/>
              </a:lnTo>
              <a:lnTo>
                <a:pt x="207823" y="147623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6C5C98-58EF-47EB-897D-14B3A2512DF9}">
      <dsp:nvSpPr>
        <dsp:cNvPr id="0" name=""/>
        <dsp:cNvSpPr/>
      </dsp:nvSpPr>
      <dsp:spPr>
        <a:xfrm>
          <a:off x="1056920" y="1021055"/>
          <a:ext cx="207823" cy="876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6542"/>
              </a:lnTo>
              <a:lnTo>
                <a:pt x="207823" y="8765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0848D-4EDC-4993-997E-D7F03B03AC67}">
      <dsp:nvSpPr>
        <dsp:cNvPr id="0" name=""/>
        <dsp:cNvSpPr/>
      </dsp:nvSpPr>
      <dsp:spPr>
        <a:xfrm>
          <a:off x="1056920" y="1021055"/>
          <a:ext cx="207823" cy="3414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1464"/>
              </a:lnTo>
              <a:lnTo>
                <a:pt x="207823" y="34146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105AD-5C8A-4476-988A-0E754379CC31}">
      <dsp:nvSpPr>
        <dsp:cNvPr id="0" name=""/>
        <dsp:cNvSpPr/>
      </dsp:nvSpPr>
      <dsp:spPr>
        <a:xfrm>
          <a:off x="1611117" y="485977"/>
          <a:ext cx="708619" cy="147850"/>
        </a:xfrm>
        <a:custGeom>
          <a:avLst/>
          <a:gdLst/>
          <a:ahLst/>
          <a:cxnLst/>
          <a:rect l="0" t="0" r="0" b="0"/>
          <a:pathLst>
            <a:path>
              <a:moveTo>
                <a:pt x="708619" y="0"/>
              </a:moveTo>
              <a:lnTo>
                <a:pt x="708619" y="73925"/>
              </a:lnTo>
              <a:lnTo>
                <a:pt x="0" y="73925"/>
              </a:lnTo>
              <a:lnTo>
                <a:pt x="0" y="14785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8D396-8973-423E-A70C-795E07C596AD}">
      <dsp:nvSpPr>
        <dsp:cNvPr id="0" name=""/>
        <dsp:cNvSpPr/>
      </dsp:nvSpPr>
      <dsp:spPr>
        <a:xfrm>
          <a:off x="1489837" y="1369"/>
          <a:ext cx="1659797" cy="4846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الاعمال التجارية بطبيعتها </a:t>
          </a:r>
        </a:p>
      </dsp:txBody>
      <dsp:txXfrm>
        <a:off x="1489837" y="1369"/>
        <a:ext cx="1659797" cy="484608"/>
      </dsp:txXfrm>
    </dsp:sp>
    <dsp:sp modelId="{382DA1C8-7D25-431A-8F31-88059C4DAF42}">
      <dsp:nvSpPr>
        <dsp:cNvPr id="0" name=""/>
        <dsp:cNvSpPr/>
      </dsp:nvSpPr>
      <dsp:spPr>
        <a:xfrm>
          <a:off x="918370" y="633827"/>
          <a:ext cx="1385493" cy="38722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اعمال المقاولة </a:t>
          </a:r>
        </a:p>
      </dsp:txBody>
      <dsp:txXfrm>
        <a:off x="918370" y="633827"/>
        <a:ext cx="1385493" cy="387227"/>
      </dsp:txXfrm>
    </dsp:sp>
    <dsp:sp modelId="{B964EEF0-5FB8-4772-A6F4-173A20A55009}">
      <dsp:nvSpPr>
        <dsp:cNvPr id="0" name=""/>
        <dsp:cNvSpPr/>
      </dsp:nvSpPr>
      <dsp:spPr>
        <a:xfrm>
          <a:off x="1264744" y="1168905"/>
          <a:ext cx="984621" cy="38722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0" kern="1200"/>
            <a:t>مقاولة الصناعة </a:t>
          </a:r>
        </a:p>
      </dsp:txBody>
      <dsp:txXfrm>
        <a:off x="1264744" y="1168905"/>
        <a:ext cx="984621" cy="387227"/>
      </dsp:txXfrm>
    </dsp:sp>
    <dsp:sp modelId="{E1C406C4-94FF-4DC4-B038-3B004DCF2996}">
      <dsp:nvSpPr>
        <dsp:cNvPr id="0" name=""/>
        <dsp:cNvSpPr/>
      </dsp:nvSpPr>
      <dsp:spPr>
        <a:xfrm>
          <a:off x="1264744" y="1703983"/>
          <a:ext cx="774455" cy="38722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0" kern="1200"/>
            <a:t>مقاولة النقل </a:t>
          </a:r>
        </a:p>
      </dsp:txBody>
      <dsp:txXfrm>
        <a:off x="1264744" y="1703983"/>
        <a:ext cx="774455" cy="387227"/>
      </dsp:txXfrm>
    </dsp:sp>
    <dsp:sp modelId="{18A6443E-374C-41CD-9A5D-3CBF8EE6CD87}">
      <dsp:nvSpPr>
        <dsp:cNvPr id="0" name=""/>
        <dsp:cNvSpPr/>
      </dsp:nvSpPr>
      <dsp:spPr>
        <a:xfrm>
          <a:off x="1264744" y="2239061"/>
          <a:ext cx="1103401" cy="51646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0" kern="1200"/>
            <a:t>مقاولة المحلات والمحلات التجارية </a:t>
          </a:r>
        </a:p>
      </dsp:txBody>
      <dsp:txXfrm>
        <a:off x="1264744" y="2239061"/>
        <a:ext cx="1103401" cy="516466"/>
      </dsp:txXfrm>
    </dsp:sp>
    <dsp:sp modelId="{208A5A79-B030-4EA1-B9D6-06413D0688BA}">
      <dsp:nvSpPr>
        <dsp:cNvPr id="0" name=""/>
        <dsp:cNvSpPr/>
      </dsp:nvSpPr>
      <dsp:spPr>
        <a:xfrm>
          <a:off x="1264744" y="2903378"/>
          <a:ext cx="944159" cy="45388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0" kern="1200"/>
            <a:t>مقاولة الوكالة بالعمولة </a:t>
          </a:r>
        </a:p>
      </dsp:txBody>
      <dsp:txXfrm>
        <a:off x="1264744" y="2903378"/>
        <a:ext cx="944159" cy="453883"/>
      </dsp:txXfrm>
    </dsp:sp>
    <dsp:sp modelId="{0085C1E0-E2D2-4B72-84ED-A48E2C6C3539}">
      <dsp:nvSpPr>
        <dsp:cNvPr id="0" name=""/>
        <dsp:cNvSpPr/>
      </dsp:nvSpPr>
      <dsp:spPr>
        <a:xfrm>
          <a:off x="1264744" y="3505112"/>
          <a:ext cx="949679" cy="38722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0" kern="1200"/>
            <a:t>مقاولة التوريد </a:t>
          </a:r>
        </a:p>
      </dsp:txBody>
      <dsp:txXfrm>
        <a:off x="1264744" y="3505112"/>
        <a:ext cx="949679" cy="387227"/>
      </dsp:txXfrm>
    </dsp:sp>
    <dsp:sp modelId="{63F603B1-D9A6-43F5-8330-C628105CB04C}">
      <dsp:nvSpPr>
        <dsp:cNvPr id="0" name=""/>
        <dsp:cNvSpPr/>
      </dsp:nvSpPr>
      <dsp:spPr>
        <a:xfrm>
          <a:off x="1264744" y="4040190"/>
          <a:ext cx="1240500" cy="47796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0" kern="1200"/>
            <a:t>مقاولة البيع بالمزاد العلني </a:t>
          </a:r>
        </a:p>
      </dsp:txBody>
      <dsp:txXfrm>
        <a:off x="1264744" y="4040190"/>
        <a:ext cx="1240500" cy="477961"/>
      </dsp:txXfrm>
    </dsp:sp>
    <dsp:sp modelId="{7EC12726-71F8-4A15-87B7-7C3D4DA8BF06}">
      <dsp:nvSpPr>
        <dsp:cNvPr id="0" name=""/>
        <dsp:cNvSpPr/>
      </dsp:nvSpPr>
      <dsp:spPr>
        <a:xfrm>
          <a:off x="1264744" y="4666003"/>
          <a:ext cx="1293213" cy="38722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0" kern="1200"/>
            <a:t>مقاولة انشاء المباني </a:t>
          </a:r>
        </a:p>
      </dsp:txBody>
      <dsp:txXfrm>
        <a:off x="1264744" y="4666003"/>
        <a:ext cx="1293213" cy="387227"/>
      </dsp:txXfrm>
    </dsp:sp>
    <dsp:sp modelId="{2191D71E-FD2E-4A34-B6EE-CADB8D90E9DB}">
      <dsp:nvSpPr>
        <dsp:cNvPr id="0" name=""/>
        <dsp:cNvSpPr/>
      </dsp:nvSpPr>
      <dsp:spPr>
        <a:xfrm>
          <a:off x="2451714" y="633827"/>
          <a:ext cx="1269388" cy="38722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/>
            <a:t>الاعمال المنفردة </a:t>
          </a:r>
        </a:p>
      </dsp:txBody>
      <dsp:txXfrm>
        <a:off x="2451714" y="633827"/>
        <a:ext cx="1269388" cy="387227"/>
      </dsp:txXfrm>
    </dsp:sp>
    <dsp:sp modelId="{D8D38AB1-2E3F-4AA1-BFDD-4572D03D94B2}">
      <dsp:nvSpPr>
        <dsp:cNvPr id="0" name=""/>
        <dsp:cNvSpPr/>
      </dsp:nvSpPr>
      <dsp:spPr>
        <a:xfrm>
          <a:off x="2769061" y="1168905"/>
          <a:ext cx="1231489" cy="38722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0" kern="1200">
              <a:cs typeface="+mn-cs"/>
            </a:rPr>
            <a:t>الشراء بقصد البيع </a:t>
          </a:r>
        </a:p>
      </dsp:txBody>
      <dsp:txXfrm>
        <a:off x="2769061" y="1168905"/>
        <a:ext cx="1231489" cy="387227"/>
      </dsp:txXfrm>
    </dsp:sp>
    <dsp:sp modelId="{E38F568A-E679-4DD0-B3D3-E89BAEEE56E2}">
      <dsp:nvSpPr>
        <dsp:cNvPr id="0" name=""/>
        <dsp:cNvSpPr/>
      </dsp:nvSpPr>
      <dsp:spPr>
        <a:xfrm>
          <a:off x="2769061" y="1703983"/>
          <a:ext cx="1798967" cy="61291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0" kern="1200">
              <a:cs typeface="+mn-cs"/>
            </a:rPr>
            <a:t>الاوراق التجارية ، الكمبيالة ، الشيك ، السند لامر </a:t>
          </a:r>
        </a:p>
      </dsp:txBody>
      <dsp:txXfrm>
        <a:off x="2769061" y="1703983"/>
        <a:ext cx="1798967" cy="612914"/>
      </dsp:txXfrm>
    </dsp:sp>
    <dsp:sp modelId="{6B5E5864-5905-4B2C-998B-723D194AF787}">
      <dsp:nvSpPr>
        <dsp:cNvPr id="0" name=""/>
        <dsp:cNvSpPr/>
      </dsp:nvSpPr>
      <dsp:spPr>
        <a:xfrm>
          <a:off x="2769061" y="2464748"/>
          <a:ext cx="774455" cy="38722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0" kern="1200">
              <a:cs typeface="+mn-cs"/>
            </a:rPr>
            <a:t>السمسرة </a:t>
          </a:r>
        </a:p>
      </dsp:txBody>
      <dsp:txXfrm>
        <a:off x="2769061" y="2464748"/>
        <a:ext cx="774455" cy="387227"/>
      </dsp:txXfrm>
    </dsp:sp>
    <dsp:sp modelId="{5F85A76F-CF7B-409D-B86A-21CD5876F3CF}">
      <dsp:nvSpPr>
        <dsp:cNvPr id="0" name=""/>
        <dsp:cNvSpPr/>
      </dsp:nvSpPr>
      <dsp:spPr>
        <a:xfrm>
          <a:off x="2769061" y="2999826"/>
          <a:ext cx="1128352" cy="38722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0" kern="1200">
              <a:cs typeface="+mn-cs"/>
            </a:rPr>
            <a:t>اعمال الصرافة والبنوك</a:t>
          </a:r>
        </a:p>
      </dsp:txBody>
      <dsp:txXfrm>
        <a:off x="2769061" y="2999826"/>
        <a:ext cx="1128352" cy="387227"/>
      </dsp:txXfrm>
    </dsp:sp>
    <dsp:sp modelId="{5A62D4A2-A616-4945-A727-8C77B10EE551}">
      <dsp:nvSpPr>
        <dsp:cNvPr id="0" name=""/>
        <dsp:cNvSpPr/>
      </dsp:nvSpPr>
      <dsp:spPr>
        <a:xfrm>
          <a:off x="2769061" y="3534904"/>
          <a:ext cx="1190949" cy="38722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0" kern="1200">
              <a:cs typeface="+mn-cs"/>
            </a:rPr>
            <a:t>الاعمال التجارية البحرية </a:t>
          </a:r>
        </a:p>
      </dsp:txBody>
      <dsp:txXfrm>
        <a:off x="2769061" y="3534904"/>
        <a:ext cx="1190949" cy="3872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2015-02-28T21:43:00Z</cp:lastPrinted>
  <dcterms:created xsi:type="dcterms:W3CDTF">2015-02-28T00:53:00Z</dcterms:created>
  <dcterms:modified xsi:type="dcterms:W3CDTF">2015-02-28T21:45:00Z</dcterms:modified>
</cp:coreProperties>
</file>