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09" w:rsidRPr="00D10F44" w:rsidRDefault="00954AA6" w:rsidP="00D10F44">
      <w:pPr>
        <w:jc w:val="center"/>
        <w:rPr>
          <w:rFonts w:cs="Khalid Art bold" w:hint="cs"/>
          <w:sz w:val="32"/>
          <w:szCs w:val="32"/>
          <w:rtl/>
        </w:rPr>
      </w:pPr>
      <w:r w:rsidRPr="00D10F44">
        <w:rPr>
          <w:rFonts w:cs="Khalid Art bold" w:hint="cs"/>
          <w:sz w:val="32"/>
          <w:szCs w:val="32"/>
          <w:rtl/>
        </w:rPr>
        <w:t>بسم الله الرحمن الرحيم</w:t>
      </w:r>
    </w:p>
    <w:p w:rsidR="00954AA6" w:rsidRPr="00D10F44" w:rsidRDefault="00954AA6" w:rsidP="00D10F44">
      <w:pPr>
        <w:jc w:val="center"/>
        <w:rPr>
          <w:rFonts w:cs="Khalid Art bold" w:hint="cs"/>
          <w:sz w:val="32"/>
          <w:szCs w:val="32"/>
          <w:rtl/>
        </w:rPr>
      </w:pPr>
      <w:r w:rsidRPr="00D10F44">
        <w:rPr>
          <w:rFonts w:cs="Khalid Art bold" w:hint="cs"/>
          <w:sz w:val="32"/>
          <w:szCs w:val="32"/>
          <w:rtl/>
        </w:rPr>
        <w:t>مهارات كتابة إدارية</w:t>
      </w:r>
    </w:p>
    <w:p w:rsidR="00954AA6" w:rsidRPr="00D10F44" w:rsidRDefault="00954AA6" w:rsidP="00D10F44">
      <w:pPr>
        <w:jc w:val="center"/>
        <w:rPr>
          <w:rFonts w:cs="Khalid Art bold" w:hint="cs"/>
          <w:sz w:val="32"/>
          <w:szCs w:val="32"/>
          <w:rtl/>
        </w:rPr>
      </w:pPr>
      <w:proofErr w:type="spellStart"/>
      <w:r w:rsidRPr="00D10F44">
        <w:rPr>
          <w:rFonts w:cs="Khalid Art bold" w:hint="cs"/>
          <w:sz w:val="32"/>
          <w:szCs w:val="32"/>
          <w:rtl/>
        </w:rPr>
        <w:t>د.حمزة</w:t>
      </w:r>
      <w:proofErr w:type="spellEnd"/>
      <w:r w:rsidRPr="00D10F44">
        <w:rPr>
          <w:rFonts w:cs="Khalid Art bold" w:hint="cs"/>
          <w:sz w:val="32"/>
          <w:szCs w:val="32"/>
          <w:rtl/>
        </w:rPr>
        <w:t xml:space="preserve"> الصمادي</w:t>
      </w:r>
    </w:p>
    <w:p w:rsidR="00954AA6" w:rsidRPr="00954AA6" w:rsidRDefault="00954AA6" w:rsidP="00954AA6">
      <w:pPr>
        <w:rPr>
          <w:rFonts w:cs="Khalid Art bold"/>
          <w:sz w:val="28"/>
          <w:szCs w:val="28"/>
          <w:rtl/>
        </w:rPr>
      </w:pPr>
    </w:p>
    <w:p w:rsidR="00954AA6" w:rsidRPr="00954AA6" w:rsidRDefault="00954AA6" w:rsidP="00954AA6">
      <w:pPr>
        <w:rPr>
          <w:rFonts w:cs="Khalid Art bold"/>
          <w:sz w:val="28"/>
          <w:szCs w:val="28"/>
          <w:rtl/>
        </w:rPr>
      </w:pPr>
    </w:p>
    <w:p w:rsidR="00954AA6" w:rsidRPr="00D10F44" w:rsidRDefault="00954AA6" w:rsidP="00954AA6">
      <w:pPr>
        <w:rPr>
          <w:rFonts w:cs="Khalid Art bold" w:hint="cs"/>
          <w:rtl/>
        </w:rPr>
      </w:pPr>
      <w:r w:rsidRPr="00D10F44">
        <w:rPr>
          <w:rFonts w:cs="Khalid Art bold" w:hint="cs"/>
          <w:rtl/>
        </w:rPr>
        <w:t xml:space="preserve">المحاضرة </w:t>
      </w:r>
      <w:proofErr w:type="spellStart"/>
      <w:r w:rsidRPr="00D10F44">
        <w:rPr>
          <w:rFonts w:cs="Khalid Art bold" w:hint="cs"/>
          <w:rtl/>
        </w:rPr>
        <w:t>الرابعه</w:t>
      </w:r>
      <w:proofErr w:type="spellEnd"/>
    </w:p>
    <w:p w:rsidR="00954AA6" w:rsidRPr="00D10F44" w:rsidRDefault="00954AA6" w:rsidP="00954AA6">
      <w:pPr>
        <w:rPr>
          <w:rFonts w:cs="Khalid Art bold" w:hint="cs"/>
          <w:rtl/>
        </w:rPr>
      </w:pPr>
      <w:r w:rsidRPr="00D10F44">
        <w:rPr>
          <w:rFonts w:cs="Khalid Art bold" w:hint="cs"/>
          <w:rtl/>
        </w:rPr>
        <w:t>الوحدة الثالثة</w:t>
      </w:r>
    </w:p>
    <w:p w:rsidR="00954AA6" w:rsidRPr="00D10F44" w:rsidRDefault="00954AA6" w:rsidP="00954AA6">
      <w:pPr>
        <w:rPr>
          <w:rFonts w:cs="Khalid Art bold"/>
          <w:rtl/>
        </w:rPr>
      </w:pPr>
      <w:r w:rsidRPr="00D10F44">
        <w:rPr>
          <w:rFonts w:cs="Khalid Art bold" w:hint="cs"/>
          <w:rtl/>
        </w:rPr>
        <w:t>أنواع التقارير الإدارية والفنية</w:t>
      </w:r>
    </w:p>
    <w:p w:rsidR="00954AA6" w:rsidRPr="00D10F44" w:rsidRDefault="00954AA6" w:rsidP="00954AA6">
      <w:pPr>
        <w:rPr>
          <w:rFonts w:cs="Khalid Art bold"/>
          <w:rtl/>
        </w:rPr>
      </w:pPr>
    </w:p>
    <w:p w:rsidR="00954AA6" w:rsidRPr="00D10F44" w:rsidRDefault="00954AA6" w:rsidP="00954AA6">
      <w:pPr>
        <w:rPr>
          <w:rFonts w:cs="Khalid Art bold"/>
          <w:rtl/>
        </w:rPr>
      </w:pPr>
    </w:p>
    <w:p w:rsidR="00954AA6" w:rsidRPr="00D10F44" w:rsidRDefault="00954AA6" w:rsidP="00954AA6">
      <w:pPr>
        <w:rPr>
          <w:rFonts w:cs="Khalid Art bold"/>
          <w:rtl/>
        </w:rPr>
      </w:pPr>
    </w:p>
    <w:p w:rsidR="00954AA6" w:rsidRPr="00D43D6D" w:rsidRDefault="00954AA6" w:rsidP="00954AA6">
      <w:pPr>
        <w:rPr>
          <w:rFonts w:cs="Khalid Art bold" w:hint="cs"/>
          <w:color w:val="C00000"/>
          <w:rtl/>
        </w:rPr>
      </w:pPr>
      <w:r w:rsidRPr="00D43D6D">
        <w:rPr>
          <w:rFonts w:cs="Khalid Art bold" w:hint="cs"/>
          <w:color w:val="C00000"/>
          <w:rtl/>
        </w:rPr>
        <w:t xml:space="preserve">أنواع الاتصال من حيث درجة </w:t>
      </w:r>
      <w:proofErr w:type="spellStart"/>
      <w:r w:rsidRPr="00D43D6D">
        <w:rPr>
          <w:rFonts w:cs="Khalid Art bold" w:hint="cs"/>
          <w:color w:val="C00000"/>
          <w:rtl/>
        </w:rPr>
        <w:t>رسميته</w:t>
      </w:r>
      <w:proofErr w:type="spellEnd"/>
      <w:r w:rsidRPr="00D43D6D">
        <w:rPr>
          <w:rFonts w:cs="Khalid Art bold" w:hint="cs"/>
          <w:color w:val="C00000"/>
          <w:rtl/>
        </w:rPr>
        <w:t>:</w:t>
      </w:r>
    </w:p>
    <w:p w:rsidR="00954AA6" w:rsidRPr="00D10F44" w:rsidRDefault="00954AA6" w:rsidP="00954AA6">
      <w:pPr>
        <w:pStyle w:val="a4"/>
        <w:numPr>
          <w:ilvl w:val="0"/>
          <w:numId w:val="1"/>
        </w:numPr>
        <w:bidi/>
        <w:rPr>
          <w:rFonts w:cs="Khalid Art bold" w:hint="cs"/>
        </w:rPr>
      </w:pPr>
      <w:r w:rsidRPr="00D10F44">
        <w:rPr>
          <w:rFonts w:cs="Khalid Art bold" w:hint="cs"/>
          <w:rtl/>
        </w:rPr>
        <w:t xml:space="preserve">الاتصال ضمن المؤسسة </w:t>
      </w:r>
      <w:proofErr w:type="gramStart"/>
      <w:r w:rsidRPr="00D10F44">
        <w:rPr>
          <w:rFonts w:cs="Khalid Art bold" w:hint="cs"/>
          <w:rtl/>
        </w:rPr>
        <w:t>نوعين :</w:t>
      </w:r>
      <w:proofErr w:type="gramEnd"/>
    </w:p>
    <w:p w:rsidR="00954AA6" w:rsidRPr="00D10F44" w:rsidRDefault="00954AA6" w:rsidP="00954AA6">
      <w:pPr>
        <w:pStyle w:val="a4"/>
        <w:numPr>
          <w:ilvl w:val="0"/>
          <w:numId w:val="2"/>
        </w:numPr>
        <w:bidi/>
        <w:rPr>
          <w:rFonts w:cs="Khalid Art bold" w:hint="cs"/>
        </w:rPr>
      </w:pPr>
      <w:r w:rsidRPr="00D43D6D">
        <w:rPr>
          <w:rFonts w:cs="Khalid Art bold" w:hint="cs"/>
          <w:color w:val="839943" w:themeColor="background2" w:themeShade="80"/>
          <w:rtl/>
        </w:rPr>
        <w:t xml:space="preserve">اتصال </w:t>
      </w:r>
      <w:proofErr w:type="gramStart"/>
      <w:r w:rsidRPr="00D43D6D">
        <w:rPr>
          <w:rFonts w:cs="Khalid Art bold" w:hint="cs"/>
          <w:color w:val="839943" w:themeColor="background2" w:themeShade="80"/>
          <w:rtl/>
        </w:rPr>
        <w:t>رسمي :</w:t>
      </w:r>
      <w:proofErr w:type="gramEnd"/>
      <w:r w:rsidRPr="00D43D6D">
        <w:rPr>
          <w:rFonts w:cs="Khalid Art bold" w:hint="cs"/>
          <w:color w:val="839943" w:themeColor="background2" w:themeShade="80"/>
          <w:rtl/>
        </w:rPr>
        <w:t xml:space="preserve"> </w:t>
      </w:r>
      <w:r w:rsidRPr="00D10F44">
        <w:rPr>
          <w:rFonts w:cs="Khalid Art bold" w:hint="cs"/>
          <w:rtl/>
        </w:rPr>
        <w:t xml:space="preserve">وهو الاتصال الذي يتم بين المستويات الإدارية المختلفة في هيئة أو مؤسسة ويعتمد على الخطابات او المذكرات او التقارير. </w:t>
      </w:r>
    </w:p>
    <w:p w:rsidR="00954AA6" w:rsidRPr="00D10F44" w:rsidRDefault="00954AA6" w:rsidP="00954AA6">
      <w:pPr>
        <w:pStyle w:val="a4"/>
        <w:numPr>
          <w:ilvl w:val="0"/>
          <w:numId w:val="2"/>
        </w:numPr>
        <w:bidi/>
        <w:rPr>
          <w:rFonts w:cs="Khalid Art bold"/>
        </w:rPr>
      </w:pPr>
      <w:r w:rsidRPr="00D43D6D">
        <w:rPr>
          <w:rFonts w:cs="Khalid Art bold" w:hint="cs"/>
          <w:color w:val="839943" w:themeColor="background2" w:themeShade="80"/>
          <w:rtl/>
        </w:rPr>
        <w:t xml:space="preserve">اتصال غير رسمي: </w:t>
      </w:r>
      <w:r w:rsidRPr="00D10F44">
        <w:rPr>
          <w:rFonts w:cs="Khalid Art bold" w:hint="cs"/>
          <w:rtl/>
        </w:rPr>
        <w:t>وهو الاتصال الذي يتم التفاعل فيه بطريقة غير رسمية بين العاملين بتبادل المعلومات والأفكار او وجهات النظر.</w:t>
      </w:r>
    </w:p>
    <w:p w:rsidR="00954AA6" w:rsidRPr="00D43D6D" w:rsidRDefault="00954AA6" w:rsidP="00954AA6">
      <w:pPr>
        <w:rPr>
          <w:rFonts w:cs="Khalid Art bold" w:hint="cs"/>
          <w:color w:val="C00000"/>
          <w:rtl/>
        </w:rPr>
      </w:pPr>
      <w:r w:rsidRPr="00D43D6D">
        <w:rPr>
          <w:rFonts w:cs="Khalid Art bold" w:hint="cs"/>
          <w:color w:val="C00000"/>
          <w:rtl/>
        </w:rPr>
        <w:t xml:space="preserve">أنواع الاتصال من حيث </w:t>
      </w:r>
      <w:proofErr w:type="gramStart"/>
      <w:r w:rsidRPr="00D43D6D">
        <w:rPr>
          <w:rFonts w:cs="Khalid Art bold" w:hint="cs"/>
          <w:color w:val="C00000"/>
          <w:rtl/>
        </w:rPr>
        <w:t>اتجاهه :</w:t>
      </w:r>
      <w:proofErr w:type="gramEnd"/>
    </w:p>
    <w:p w:rsidR="00954AA6" w:rsidRPr="00D10F44" w:rsidRDefault="002A443B" w:rsidP="002A443B">
      <w:pPr>
        <w:pStyle w:val="a4"/>
        <w:numPr>
          <w:ilvl w:val="0"/>
          <w:numId w:val="3"/>
        </w:numPr>
        <w:bidi/>
        <w:rPr>
          <w:rFonts w:cs="Khalid Art bold" w:hint="cs"/>
        </w:rPr>
      </w:pPr>
      <w:r w:rsidRPr="00D43D6D">
        <w:rPr>
          <w:rFonts w:cs="Khalid Art bold" w:hint="cs"/>
          <w:color w:val="839943" w:themeColor="background2" w:themeShade="80"/>
          <w:rtl/>
        </w:rPr>
        <w:t xml:space="preserve">الاتصال الهابط: </w:t>
      </w:r>
      <w:r w:rsidRPr="00D10F44">
        <w:rPr>
          <w:rFonts w:cs="Khalid Art bold" w:hint="cs"/>
          <w:rtl/>
        </w:rPr>
        <w:t xml:space="preserve">وهو الاتصال من اعلى الى اسفل وهو الذي يتم بين الإدارة العليا وأعضاء الإدارة الوسطى وبين هؤلاء ورجال الإدارة </w:t>
      </w:r>
      <w:proofErr w:type="spellStart"/>
      <w:r w:rsidRPr="00D10F44">
        <w:rPr>
          <w:rFonts w:cs="Khalid Art bold" w:hint="cs"/>
          <w:rtl/>
        </w:rPr>
        <w:t>المباشره</w:t>
      </w:r>
      <w:proofErr w:type="spellEnd"/>
      <w:r w:rsidRPr="00D10F44">
        <w:rPr>
          <w:rFonts w:cs="Khalid Art bold" w:hint="cs"/>
          <w:rtl/>
        </w:rPr>
        <w:t xml:space="preserve"> او المشرفين وبين الاخرين والعاملين في مستوى التنفيذ ومن اهم وسائل الاتصال </w:t>
      </w:r>
      <w:proofErr w:type="gramStart"/>
      <w:r w:rsidRPr="00D10F44">
        <w:rPr>
          <w:rFonts w:cs="Khalid Art bold" w:hint="cs"/>
          <w:rtl/>
        </w:rPr>
        <w:t>الهابط :</w:t>
      </w:r>
      <w:proofErr w:type="gramEnd"/>
    </w:p>
    <w:p w:rsidR="002A443B" w:rsidRPr="00D10F44" w:rsidRDefault="002A443B" w:rsidP="002A443B">
      <w:pPr>
        <w:pStyle w:val="a4"/>
        <w:bidi/>
        <w:ind w:left="720"/>
        <w:rPr>
          <w:rFonts w:cs="Khalid Art bold" w:hint="cs"/>
        </w:rPr>
      </w:pPr>
      <w:proofErr w:type="gramStart"/>
      <w:r w:rsidRPr="00D10F44">
        <w:rPr>
          <w:rFonts w:cs="Khalid Art bold" w:hint="cs"/>
          <w:rtl/>
        </w:rPr>
        <w:t>( التوجيهات</w:t>
      </w:r>
      <w:proofErr w:type="gramEnd"/>
      <w:r w:rsidRPr="00D10F44">
        <w:rPr>
          <w:rFonts w:cs="Khalid Art bold" w:hint="cs"/>
          <w:rtl/>
        </w:rPr>
        <w:t xml:space="preserve"> , المعلومات , الأوامر , القرارات )</w:t>
      </w:r>
    </w:p>
    <w:p w:rsidR="002A443B" w:rsidRPr="00D10F44" w:rsidRDefault="002A443B" w:rsidP="002A443B">
      <w:pPr>
        <w:pStyle w:val="a4"/>
        <w:numPr>
          <w:ilvl w:val="0"/>
          <w:numId w:val="3"/>
        </w:numPr>
        <w:bidi/>
        <w:rPr>
          <w:rFonts w:cs="Khalid Art bold" w:hint="cs"/>
        </w:rPr>
      </w:pPr>
      <w:r w:rsidRPr="00D43D6D">
        <w:rPr>
          <w:rFonts w:cs="Khalid Art bold" w:hint="cs"/>
          <w:color w:val="839943" w:themeColor="background2" w:themeShade="80"/>
          <w:rtl/>
        </w:rPr>
        <w:t xml:space="preserve">الاتصال الصاعد: </w:t>
      </w:r>
      <w:r w:rsidRPr="00D10F44">
        <w:rPr>
          <w:rFonts w:cs="Khalid Art bold" w:hint="cs"/>
          <w:rtl/>
        </w:rPr>
        <w:t>وهو الذي نبدأ فيه عملية التفاعل من المرؤوسين لتتجه الى المستويات الإدارية العليا ومن وسائل الاتصال الصاعد:</w:t>
      </w:r>
    </w:p>
    <w:p w:rsidR="002A443B" w:rsidRPr="00D10F44" w:rsidRDefault="002A443B" w:rsidP="002A443B">
      <w:pPr>
        <w:pStyle w:val="a4"/>
        <w:bidi/>
        <w:ind w:left="720"/>
        <w:rPr>
          <w:rFonts w:cs="Khalid Art bold" w:hint="cs"/>
        </w:rPr>
      </w:pPr>
      <w:proofErr w:type="gramStart"/>
      <w:r w:rsidRPr="00D10F44">
        <w:rPr>
          <w:rFonts w:cs="Khalid Art bold" w:hint="cs"/>
          <w:rtl/>
        </w:rPr>
        <w:t xml:space="preserve">( </w:t>
      </w:r>
      <w:proofErr w:type="spellStart"/>
      <w:r w:rsidRPr="00D10F44">
        <w:rPr>
          <w:rFonts w:cs="Khalid Art bold" w:hint="cs"/>
          <w:rtl/>
        </w:rPr>
        <w:t>التقايرير</w:t>
      </w:r>
      <w:proofErr w:type="spellEnd"/>
      <w:proofErr w:type="gramEnd"/>
      <w:r w:rsidRPr="00D10F44">
        <w:rPr>
          <w:rFonts w:cs="Khalid Art bold" w:hint="cs"/>
          <w:rtl/>
        </w:rPr>
        <w:t xml:space="preserve"> , المذكرات ,الشكاوي , الاقتراحات ,الأبحاث )</w:t>
      </w:r>
    </w:p>
    <w:p w:rsidR="002A443B" w:rsidRPr="00D10F44" w:rsidRDefault="002A443B" w:rsidP="002A443B">
      <w:pPr>
        <w:pStyle w:val="a4"/>
        <w:numPr>
          <w:ilvl w:val="0"/>
          <w:numId w:val="3"/>
        </w:numPr>
        <w:bidi/>
        <w:rPr>
          <w:rFonts w:cs="Khalid Art bold" w:hint="cs"/>
        </w:rPr>
      </w:pPr>
      <w:r w:rsidRPr="00D43D6D">
        <w:rPr>
          <w:rFonts w:cs="Khalid Art bold" w:hint="cs"/>
          <w:color w:val="839943" w:themeColor="background2" w:themeShade="80"/>
          <w:rtl/>
        </w:rPr>
        <w:t>الاتصال الصاعد الهابط:</w:t>
      </w:r>
      <w:r w:rsidR="003634DA" w:rsidRPr="00D43D6D">
        <w:rPr>
          <w:rFonts w:cs="Khalid Art bold" w:hint="cs"/>
          <w:color w:val="839943" w:themeColor="background2" w:themeShade="80"/>
          <w:rtl/>
        </w:rPr>
        <w:t xml:space="preserve"> </w:t>
      </w:r>
      <w:r w:rsidR="003634DA" w:rsidRPr="00D10F44">
        <w:rPr>
          <w:rFonts w:cs="Khalid Art bold" w:hint="cs"/>
          <w:rtl/>
        </w:rPr>
        <w:t>وهو الاتصال الذي يسير فيه التفاعل في اتجاهين</w:t>
      </w:r>
    </w:p>
    <w:p w:rsidR="00954AA6" w:rsidRPr="00D10F44" w:rsidRDefault="002A443B" w:rsidP="003634DA">
      <w:pPr>
        <w:pStyle w:val="a4"/>
        <w:numPr>
          <w:ilvl w:val="0"/>
          <w:numId w:val="3"/>
        </w:numPr>
        <w:bidi/>
        <w:rPr>
          <w:rFonts w:cs="Khalid Art bold" w:hint="cs"/>
        </w:rPr>
      </w:pPr>
      <w:r w:rsidRPr="00D43D6D">
        <w:rPr>
          <w:rFonts w:cs="Khalid Art bold" w:hint="cs"/>
          <w:color w:val="839943" w:themeColor="background2" w:themeShade="80"/>
          <w:rtl/>
        </w:rPr>
        <w:t>الاتصال الافقي:</w:t>
      </w:r>
      <w:r w:rsidR="003634DA" w:rsidRPr="00D43D6D">
        <w:rPr>
          <w:rFonts w:cs="Khalid Art bold" w:hint="cs"/>
          <w:color w:val="839943" w:themeColor="background2" w:themeShade="80"/>
          <w:rtl/>
        </w:rPr>
        <w:t xml:space="preserve"> </w:t>
      </w:r>
      <w:r w:rsidR="003634DA" w:rsidRPr="00D10F44">
        <w:rPr>
          <w:rFonts w:cs="Khalid Art bold" w:hint="cs"/>
          <w:rtl/>
        </w:rPr>
        <w:t>هو الاتصال بين افراد المؤسسة ممن هم على نفس المستوى التنظيمي</w:t>
      </w:r>
      <w:proofErr w:type="gramStart"/>
      <w:r w:rsidR="003634DA" w:rsidRPr="00D10F44">
        <w:rPr>
          <w:rFonts w:cs="Khalid Art bold" w:hint="cs"/>
          <w:rtl/>
        </w:rPr>
        <w:t xml:space="preserve"> ,</w:t>
      </w:r>
      <w:proofErr w:type="gramEnd"/>
      <w:r w:rsidR="003634DA" w:rsidRPr="00D10F44">
        <w:rPr>
          <w:rFonts w:cs="Khalid Art bold" w:hint="cs"/>
          <w:rtl/>
        </w:rPr>
        <w:t xml:space="preserve"> وتزداد الحاجة للتواصل الافقي بازدياد تماسك المؤسسة وازدياد التعاون والتنسيق بين العاملين وهو يتيح </w:t>
      </w:r>
      <w:proofErr w:type="spellStart"/>
      <w:r w:rsidR="003634DA" w:rsidRPr="00D10F44">
        <w:rPr>
          <w:rFonts w:cs="Khalid Art bold" w:hint="cs"/>
          <w:rtl/>
        </w:rPr>
        <w:t>الفرصه</w:t>
      </w:r>
      <w:proofErr w:type="spellEnd"/>
      <w:r w:rsidR="003634DA" w:rsidRPr="00D10F44">
        <w:rPr>
          <w:rFonts w:cs="Khalid Art bold" w:hint="cs"/>
          <w:rtl/>
        </w:rPr>
        <w:t xml:space="preserve"> لتبادل المعلومات واثرائها , والاتصال الافقي له عدة وظائف منها :</w:t>
      </w:r>
    </w:p>
    <w:p w:rsidR="003634DA" w:rsidRPr="00D10F44" w:rsidRDefault="003634DA" w:rsidP="003634DA">
      <w:pPr>
        <w:pStyle w:val="a4"/>
        <w:numPr>
          <w:ilvl w:val="0"/>
          <w:numId w:val="4"/>
        </w:numPr>
        <w:bidi/>
        <w:rPr>
          <w:rFonts w:cs="Khalid Art bold"/>
        </w:rPr>
      </w:pPr>
      <w:r w:rsidRPr="00D10F44">
        <w:rPr>
          <w:rFonts w:cs="Khalid Art bold" w:hint="cs"/>
          <w:rtl/>
        </w:rPr>
        <w:t xml:space="preserve">التنسيق بين الافراد والاقسام المختلفة وتبادل </w:t>
      </w:r>
      <w:proofErr w:type="gramStart"/>
      <w:r w:rsidRPr="00D10F44">
        <w:rPr>
          <w:rFonts w:cs="Khalid Art bold" w:hint="cs"/>
          <w:rtl/>
        </w:rPr>
        <w:t>المعلومات .</w:t>
      </w:r>
      <w:proofErr w:type="gramEnd"/>
    </w:p>
    <w:p w:rsidR="003634DA" w:rsidRPr="00D10F44" w:rsidRDefault="003634DA" w:rsidP="003634DA">
      <w:pPr>
        <w:pStyle w:val="a4"/>
        <w:numPr>
          <w:ilvl w:val="0"/>
          <w:numId w:val="4"/>
        </w:numPr>
        <w:bidi/>
        <w:rPr>
          <w:rFonts w:cs="Khalid Art bold" w:hint="cs"/>
        </w:rPr>
      </w:pPr>
      <w:r w:rsidRPr="00D10F44">
        <w:rPr>
          <w:rFonts w:cs="Khalid Art bold" w:hint="cs"/>
          <w:rtl/>
        </w:rPr>
        <w:t xml:space="preserve">حل المشكلات من خلال التواصل المباشر بين المرؤوسين دون الحاجه لتدخل المستويات القيادية </w:t>
      </w:r>
      <w:proofErr w:type="gramStart"/>
      <w:r w:rsidRPr="00D10F44">
        <w:rPr>
          <w:rFonts w:cs="Khalid Art bold" w:hint="cs"/>
          <w:rtl/>
        </w:rPr>
        <w:t>العليا .</w:t>
      </w:r>
      <w:proofErr w:type="gramEnd"/>
    </w:p>
    <w:p w:rsidR="003634DA" w:rsidRPr="00D10F44" w:rsidRDefault="003634DA" w:rsidP="003634DA">
      <w:pPr>
        <w:pStyle w:val="a4"/>
        <w:numPr>
          <w:ilvl w:val="0"/>
          <w:numId w:val="4"/>
        </w:numPr>
        <w:bidi/>
        <w:rPr>
          <w:rFonts w:cs="Khalid Art bold"/>
        </w:rPr>
      </w:pPr>
      <w:r w:rsidRPr="00D10F44">
        <w:rPr>
          <w:rFonts w:cs="Khalid Art bold" w:hint="cs"/>
          <w:rtl/>
        </w:rPr>
        <w:t xml:space="preserve">توفير المناخ النفسي الذي ينتج عن طريق التواصل بين </w:t>
      </w:r>
      <w:proofErr w:type="gramStart"/>
      <w:r w:rsidRPr="00D10F44">
        <w:rPr>
          <w:rFonts w:cs="Khalid Art bold" w:hint="cs"/>
          <w:rtl/>
        </w:rPr>
        <w:t>المرؤوسين .</w:t>
      </w:r>
      <w:proofErr w:type="gramEnd"/>
    </w:p>
    <w:p w:rsidR="003634DA" w:rsidRPr="00D43D6D" w:rsidRDefault="003634DA" w:rsidP="003634DA">
      <w:pPr>
        <w:rPr>
          <w:rFonts w:cs="Khalid Art bold" w:hint="cs"/>
          <w:color w:val="C00000"/>
          <w:rtl/>
        </w:rPr>
      </w:pPr>
      <w:r w:rsidRPr="00D43D6D">
        <w:rPr>
          <w:rFonts w:cs="Khalid Art bold" w:hint="cs"/>
          <w:color w:val="C00000"/>
          <w:rtl/>
        </w:rPr>
        <w:t xml:space="preserve">أهمية التقارير </w:t>
      </w:r>
      <w:proofErr w:type="spellStart"/>
      <w:proofErr w:type="gramStart"/>
      <w:r w:rsidRPr="00D43D6D">
        <w:rPr>
          <w:rFonts w:cs="Khalid Art bold" w:hint="cs"/>
          <w:color w:val="C00000"/>
          <w:rtl/>
        </w:rPr>
        <w:t>الأدارية</w:t>
      </w:r>
      <w:proofErr w:type="spellEnd"/>
      <w:r w:rsidRPr="00D43D6D">
        <w:rPr>
          <w:rFonts w:cs="Khalid Art bold" w:hint="cs"/>
          <w:color w:val="C00000"/>
          <w:rtl/>
        </w:rPr>
        <w:t xml:space="preserve"> :</w:t>
      </w:r>
      <w:proofErr w:type="gramEnd"/>
    </w:p>
    <w:p w:rsidR="003634DA" w:rsidRPr="00D10F44" w:rsidRDefault="003634DA" w:rsidP="003634DA">
      <w:pPr>
        <w:pStyle w:val="a4"/>
        <w:numPr>
          <w:ilvl w:val="0"/>
          <w:numId w:val="5"/>
        </w:numPr>
        <w:bidi/>
        <w:rPr>
          <w:rFonts w:cs="Khalid Art bold" w:hint="cs"/>
        </w:rPr>
      </w:pPr>
      <w:r w:rsidRPr="00D10F44">
        <w:rPr>
          <w:rFonts w:cs="Khalid Art bold" w:hint="cs"/>
          <w:rtl/>
        </w:rPr>
        <w:t>زيادة عمليات التخطيط الإداري.</w:t>
      </w:r>
    </w:p>
    <w:p w:rsidR="003634DA" w:rsidRPr="00D10F44" w:rsidRDefault="003634DA" w:rsidP="003634DA">
      <w:pPr>
        <w:pStyle w:val="a4"/>
        <w:numPr>
          <w:ilvl w:val="0"/>
          <w:numId w:val="5"/>
        </w:numPr>
        <w:bidi/>
        <w:rPr>
          <w:rFonts w:cs="Khalid Art bold" w:hint="cs"/>
        </w:rPr>
      </w:pPr>
      <w:r w:rsidRPr="00D10F44">
        <w:rPr>
          <w:rFonts w:cs="Khalid Art bold" w:hint="cs"/>
          <w:rtl/>
        </w:rPr>
        <w:t>تسهيل عملية التنسيق مع الجهات الأخرى.</w:t>
      </w:r>
    </w:p>
    <w:p w:rsidR="003634DA" w:rsidRPr="00D10F44" w:rsidRDefault="003634DA" w:rsidP="003634DA">
      <w:pPr>
        <w:pStyle w:val="a4"/>
        <w:numPr>
          <w:ilvl w:val="0"/>
          <w:numId w:val="5"/>
        </w:numPr>
        <w:bidi/>
        <w:rPr>
          <w:rFonts w:cs="Khalid Art bold" w:hint="cs"/>
        </w:rPr>
      </w:pPr>
      <w:r w:rsidRPr="00D10F44">
        <w:rPr>
          <w:rFonts w:cs="Khalid Art bold" w:hint="cs"/>
          <w:rtl/>
        </w:rPr>
        <w:t xml:space="preserve">تيسير عملية المتابعة والرقابة </w:t>
      </w:r>
      <w:r w:rsidR="0033555B" w:rsidRPr="00D10F44">
        <w:rPr>
          <w:rFonts w:cs="Khalid Art bold" w:hint="cs"/>
          <w:rtl/>
        </w:rPr>
        <w:t xml:space="preserve">مع جميع </w:t>
      </w:r>
      <w:proofErr w:type="gramStart"/>
      <w:r w:rsidR="0033555B" w:rsidRPr="00D10F44">
        <w:rPr>
          <w:rFonts w:cs="Khalid Art bold" w:hint="cs"/>
          <w:rtl/>
        </w:rPr>
        <w:t>الجهات .</w:t>
      </w:r>
      <w:proofErr w:type="gramEnd"/>
    </w:p>
    <w:p w:rsidR="0033555B" w:rsidRPr="00D10F44" w:rsidRDefault="0033555B" w:rsidP="003634DA">
      <w:pPr>
        <w:pStyle w:val="a4"/>
        <w:numPr>
          <w:ilvl w:val="0"/>
          <w:numId w:val="5"/>
        </w:numPr>
        <w:bidi/>
        <w:rPr>
          <w:rFonts w:cs="Khalid Art bold" w:hint="cs"/>
        </w:rPr>
      </w:pPr>
      <w:r w:rsidRPr="00D10F44">
        <w:rPr>
          <w:rFonts w:cs="Khalid Art bold" w:hint="cs"/>
          <w:rtl/>
        </w:rPr>
        <w:t>توفير تغذية راجعه من الجهات الأخرى.</w:t>
      </w:r>
    </w:p>
    <w:p w:rsidR="0033555B" w:rsidRPr="00D10F44" w:rsidRDefault="0033555B" w:rsidP="003634DA">
      <w:pPr>
        <w:pStyle w:val="a4"/>
        <w:numPr>
          <w:ilvl w:val="0"/>
          <w:numId w:val="5"/>
        </w:numPr>
        <w:bidi/>
        <w:rPr>
          <w:rFonts w:cs="Khalid Art bold"/>
        </w:rPr>
      </w:pPr>
      <w:r w:rsidRPr="00D10F44">
        <w:rPr>
          <w:rFonts w:cs="Khalid Art bold" w:hint="cs"/>
          <w:rtl/>
        </w:rPr>
        <w:t xml:space="preserve">وسيلة للاتصال بين المستويات الإدارية الأعلى والادنى لخدمة وظائف </w:t>
      </w:r>
      <w:proofErr w:type="gramStart"/>
      <w:r w:rsidRPr="00D10F44">
        <w:rPr>
          <w:rFonts w:cs="Khalid Art bold" w:hint="cs"/>
          <w:rtl/>
        </w:rPr>
        <w:t>الإدارة .</w:t>
      </w:r>
      <w:proofErr w:type="gramEnd"/>
    </w:p>
    <w:p w:rsidR="0033555B" w:rsidRPr="00D43D6D" w:rsidRDefault="0033555B" w:rsidP="0033555B">
      <w:pPr>
        <w:rPr>
          <w:rFonts w:cs="Khalid Art bold"/>
          <w:color w:val="C00000"/>
          <w:rtl/>
        </w:rPr>
      </w:pPr>
      <w:r w:rsidRPr="00D43D6D">
        <w:rPr>
          <w:rFonts w:cs="Khalid Art bold" w:hint="cs"/>
          <w:color w:val="C00000"/>
          <w:rtl/>
        </w:rPr>
        <w:t xml:space="preserve">تصنيف </w:t>
      </w:r>
      <w:proofErr w:type="gramStart"/>
      <w:r w:rsidRPr="00D43D6D">
        <w:rPr>
          <w:rFonts w:cs="Khalid Art bold" w:hint="cs"/>
          <w:color w:val="C00000"/>
          <w:rtl/>
        </w:rPr>
        <w:t>التقرير :</w:t>
      </w:r>
      <w:proofErr w:type="gramEnd"/>
    </w:p>
    <w:p w:rsidR="0033555B" w:rsidRPr="00D10F44" w:rsidRDefault="0033555B" w:rsidP="0033555B">
      <w:pPr>
        <w:rPr>
          <w:rFonts w:cs="Khalid Art bold" w:hint="cs"/>
          <w:rtl/>
        </w:rPr>
      </w:pPr>
      <w:r w:rsidRPr="00D10F44">
        <w:rPr>
          <w:rFonts w:cs="Khalid Art bold" w:hint="cs"/>
          <w:rtl/>
        </w:rPr>
        <w:t xml:space="preserve">التقرير ذات أنواع </w:t>
      </w:r>
      <w:proofErr w:type="spellStart"/>
      <w:r w:rsidRPr="00D10F44">
        <w:rPr>
          <w:rFonts w:cs="Khalid Art bold" w:hint="cs"/>
          <w:rtl/>
        </w:rPr>
        <w:t>متعدده</w:t>
      </w:r>
      <w:proofErr w:type="spellEnd"/>
      <w:r w:rsidRPr="00D10F44">
        <w:rPr>
          <w:rFonts w:cs="Khalid Art bold" w:hint="cs"/>
          <w:rtl/>
        </w:rPr>
        <w:t xml:space="preserve"> ويمكن تصنيف التقارير </w:t>
      </w:r>
      <w:proofErr w:type="gramStart"/>
      <w:r w:rsidRPr="00D10F44">
        <w:rPr>
          <w:rFonts w:cs="Khalid Art bold" w:hint="cs"/>
          <w:rtl/>
        </w:rPr>
        <w:t>حسب :</w:t>
      </w:r>
      <w:proofErr w:type="gramEnd"/>
    </w:p>
    <w:p w:rsidR="0033555B" w:rsidRPr="00D10F44" w:rsidRDefault="0033555B" w:rsidP="0033555B">
      <w:pPr>
        <w:pStyle w:val="a4"/>
        <w:numPr>
          <w:ilvl w:val="0"/>
          <w:numId w:val="6"/>
        </w:numPr>
        <w:bidi/>
        <w:rPr>
          <w:rFonts w:cs="Khalid Art bold" w:hint="cs"/>
        </w:rPr>
      </w:pPr>
      <w:r w:rsidRPr="00D10F44">
        <w:rPr>
          <w:rFonts w:cs="Khalid Art bold" w:hint="cs"/>
          <w:rtl/>
        </w:rPr>
        <w:t>طبيعة التقرير.</w:t>
      </w:r>
    </w:p>
    <w:p w:rsidR="0033555B" w:rsidRPr="00D10F44" w:rsidRDefault="0033555B" w:rsidP="0033555B">
      <w:pPr>
        <w:pStyle w:val="a4"/>
        <w:numPr>
          <w:ilvl w:val="0"/>
          <w:numId w:val="6"/>
        </w:numPr>
        <w:bidi/>
        <w:rPr>
          <w:rFonts w:cs="Khalid Art bold" w:hint="cs"/>
        </w:rPr>
      </w:pPr>
      <w:r w:rsidRPr="00D10F44">
        <w:rPr>
          <w:rFonts w:cs="Khalid Art bold" w:hint="cs"/>
          <w:rtl/>
        </w:rPr>
        <w:t xml:space="preserve">الغرض من استخدام </w:t>
      </w:r>
      <w:proofErr w:type="gramStart"/>
      <w:r w:rsidRPr="00D10F44">
        <w:rPr>
          <w:rFonts w:cs="Khalid Art bold" w:hint="cs"/>
          <w:rtl/>
        </w:rPr>
        <w:t>التقرير .</w:t>
      </w:r>
      <w:proofErr w:type="gramEnd"/>
    </w:p>
    <w:p w:rsidR="0033555B" w:rsidRPr="00D10F44" w:rsidRDefault="0033555B" w:rsidP="0033555B">
      <w:pPr>
        <w:pStyle w:val="a4"/>
        <w:numPr>
          <w:ilvl w:val="0"/>
          <w:numId w:val="6"/>
        </w:numPr>
        <w:bidi/>
        <w:rPr>
          <w:rFonts w:cs="Khalid Art bold" w:hint="cs"/>
        </w:rPr>
      </w:pPr>
      <w:r w:rsidRPr="00D10F44">
        <w:rPr>
          <w:rFonts w:cs="Khalid Art bold" w:hint="cs"/>
          <w:rtl/>
        </w:rPr>
        <w:t xml:space="preserve">مصدر </w:t>
      </w:r>
      <w:proofErr w:type="gramStart"/>
      <w:r w:rsidRPr="00D10F44">
        <w:rPr>
          <w:rFonts w:cs="Khalid Art bold" w:hint="cs"/>
          <w:rtl/>
        </w:rPr>
        <w:t>التقارير .</w:t>
      </w:r>
      <w:proofErr w:type="gramEnd"/>
    </w:p>
    <w:p w:rsidR="0033555B" w:rsidRPr="00D10F44" w:rsidRDefault="005B78D6" w:rsidP="0033555B">
      <w:pPr>
        <w:pStyle w:val="a4"/>
        <w:numPr>
          <w:ilvl w:val="0"/>
          <w:numId w:val="6"/>
        </w:numPr>
        <w:bidi/>
        <w:rPr>
          <w:rFonts w:cs="Khalid Art bold"/>
        </w:rPr>
      </w:pPr>
      <w:r w:rsidRPr="00D10F44">
        <w:rPr>
          <w:rFonts w:cs="Khalid Art bold" w:hint="cs"/>
          <w:noProof/>
        </w:rPr>
        <w:lastRenderedPageBreak/>
        <w:drawing>
          <wp:anchor distT="0" distB="0" distL="114300" distR="114300" simplePos="0" relativeHeight="251658240" behindDoc="0" locked="0" layoutInCell="1" allowOverlap="1" wp14:anchorId="7AA0A425" wp14:editId="7FC60783">
            <wp:simplePos x="0" y="0"/>
            <wp:positionH relativeFrom="margin">
              <wp:align>center</wp:align>
            </wp:positionH>
            <wp:positionV relativeFrom="paragraph">
              <wp:posOffset>373912</wp:posOffset>
            </wp:positionV>
            <wp:extent cx="5918526" cy="4200319"/>
            <wp:effectExtent l="0" t="0" r="635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أنواع التقارير.png"/>
                    <pic:cNvPicPr/>
                  </pic:nvPicPr>
                  <pic:blipFill>
                    <a:blip r:embed="rId5">
                      <a:extLst>
                        <a:ext uri="{28A0092B-C50C-407E-A947-70E740481C1C}">
                          <a14:useLocalDpi xmlns:a14="http://schemas.microsoft.com/office/drawing/2010/main" val="0"/>
                        </a:ext>
                      </a:extLst>
                    </a:blip>
                    <a:stretch>
                      <a:fillRect/>
                    </a:stretch>
                  </pic:blipFill>
                  <pic:spPr>
                    <a:xfrm>
                      <a:off x="0" y="0"/>
                      <a:ext cx="5918526" cy="4200319"/>
                    </a:xfrm>
                    <a:prstGeom prst="rect">
                      <a:avLst/>
                    </a:prstGeom>
                  </pic:spPr>
                </pic:pic>
              </a:graphicData>
            </a:graphic>
            <wp14:sizeRelH relativeFrom="margin">
              <wp14:pctWidth>0</wp14:pctWidth>
            </wp14:sizeRelH>
            <wp14:sizeRelV relativeFrom="margin">
              <wp14:pctHeight>0</wp14:pctHeight>
            </wp14:sizeRelV>
          </wp:anchor>
        </w:drawing>
      </w:r>
      <w:r w:rsidR="0033555B" w:rsidRPr="00D10F44">
        <w:rPr>
          <w:rFonts w:cs="Khalid Art bold" w:hint="cs"/>
          <w:rtl/>
        </w:rPr>
        <w:t>توقيت التقرير.</w:t>
      </w:r>
    </w:p>
    <w:p w:rsidR="005B78D6" w:rsidRPr="00D43D6D" w:rsidRDefault="005B78D6" w:rsidP="005B78D6">
      <w:pPr>
        <w:pStyle w:val="a4"/>
        <w:numPr>
          <w:ilvl w:val="0"/>
          <w:numId w:val="8"/>
        </w:numPr>
        <w:bidi/>
        <w:rPr>
          <w:rFonts w:cs="Khalid Art bold"/>
          <w:color w:val="C00000"/>
        </w:rPr>
      </w:pPr>
      <w:r w:rsidRPr="00D43D6D">
        <w:rPr>
          <w:rFonts w:cs="Khalid Art bold" w:hint="cs"/>
          <w:color w:val="C00000"/>
          <w:rtl/>
        </w:rPr>
        <w:t>التقارير الداخلية والخارجية:</w:t>
      </w:r>
    </w:p>
    <w:p w:rsidR="005B78D6" w:rsidRPr="00D10F44" w:rsidRDefault="005B78D6" w:rsidP="005B78D6">
      <w:pPr>
        <w:pStyle w:val="a4"/>
        <w:bidi/>
        <w:ind w:left="720"/>
        <w:rPr>
          <w:rFonts w:cs="Khalid Art bold"/>
          <w:rtl/>
        </w:rPr>
      </w:pPr>
      <w:r w:rsidRPr="00D10F44">
        <w:rPr>
          <w:rFonts w:cs="Khalid Art bold" w:hint="cs"/>
          <w:rtl/>
        </w:rPr>
        <w:t>ممكن تصنيف التقارير حسب اتجاه حركتها اما داخل المؤسسة او خارجها الى تقارير داخلية وخارجية:</w:t>
      </w:r>
    </w:p>
    <w:p w:rsidR="005B78D6" w:rsidRPr="00D10F44" w:rsidRDefault="005B78D6" w:rsidP="005B78D6">
      <w:pPr>
        <w:pStyle w:val="a4"/>
        <w:bidi/>
        <w:ind w:left="720"/>
        <w:rPr>
          <w:rFonts w:cs="Khalid Art bold"/>
          <w:rtl/>
        </w:rPr>
      </w:pPr>
      <w:r w:rsidRPr="00D43D6D">
        <w:rPr>
          <w:rFonts w:cs="Khalid Art bold" w:hint="cs"/>
          <w:color w:val="839943" w:themeColor="background2" w:themeShade="80"/>
          <w:rtl/>
        </w:rPr>
        <w:t xml:space="preserve">التقارير الداخلية: </w:t>
      </w:r>
      <w:r w:rsidRPr="00D10F44">
        <w:rPr>
          <w:rFonts w:cs="Khalid Art bold" w:hint="cs"/>
          <w:rtl/>
        </w:rPr>
        <w:t>هي التقارير التي يستقبلها افراد داخل الهيكل التنظيمي للمؤسسة وتكون ضمن الاتجاهات التالية: الاتجاه الصاعد او الاتجاه الهابط او الاتجاه الافقي</w:t>
      </w:r>
      <w:proofErr w:type="gramStart"/>
      <w:r w:rsidRPr="00D10F44">
        <w:rPr>
          <w:rFonts w:cs="Khalid Art bold" w:hint="cs"/>
          <w:rtl/>
        </w:rPr>
        <w:t xml:space="preserve"> ,</w:t>
      </w:r>
      <w:proofErr w:type="gramEnd"/>
      <w:r w:rsidRPr="00D10F44">
        <w:rPr>
          <w:rFonts w:cs="Khalid Art bold" w:hint="cs"/>
          <w:rtl/>
        </w:rPr>
        <w:t xml:space="preserve"> لذلك تكون هذه التقارير  الداخلية صاعدة او هابطة او افقية الحركة .</w:t>
      </w:r>
    </w:p>
    <w:p w:rsidR="005B78D6" w:rsidRPr="00D43D6D" w:rsidRDefault="005B78D6" w:rsidP="005B78D6">
      <w:pPr>
        <w:pStyle w:val="a4"/>
        <w:bidi/>
        <w:ind w:left="720"/>
        <w:rPr>
          <w:rFonts w:cs="Khalid Art bold"/>
          <w:color w:val="839943" w:themeColor="background2" w:themeShade="80"/>
          <w:rtl/>
        </w:rPr>
      </w:pPr>
      <w:r w:rsidRPr="00D43D6D">
        <w:rPr>
          <w:rFonts w:cs="Khalid Art bold" w:hint="cs"/>
          <w:color w:val="839943" w:themeColor="background2" w:themeShade="80"/>
          <w:rtl/>
        </w:rPr>
        <w:t>التقارير الخارجية:</w:t>
      </w:r>
    </w:p>
    <w:p w:rsidR="0010600A" w:rsidRPr="00D10F44" w:rsidRDefault="0010600A" w:rsidP="005B78D6">
      <w:pPr>
        <w:pStyle w:val="a4"/>
        <w:numPr>
          <w:ilvl w:val="0"/>
          <w:numId w:val="9"/>
        </w:numPr>
        <w:bidi/>
        <w:rPr>
          <w:rFonts w:cs="Khalid Art bold"/>
        </w:rPr>
      </w:pPr>
      <w:r w:rsidRPr="00D10F44">
        <w:rPr>
          <w:rFonts w:cs="Khalid Art bold" w:hint="cs"/>
          <w:rtl/>
        </w:rPr>
        <w:t xml:space="preserve">عادة </w:t>
      </w:r>
      <w:proofErr w:type="spellStart"/>
      <w:r w:rsidRPr="00D10F44">
        <w:rPr>
          <w:rFonts w:cs="Khalid Art bold" w:hint="cs"/>
          <w:rtl/>
        </w:rPr>
        <w:t>ماتكون</w:t>
      </w:r>
      <w:proofErr w:type="spellEnd"/>
      <w:r w:rsidRPr="00D10F44">
        <w:rPr>
          <w:rFonts w:cs="Khalid Art bold" w:hint="cs"/>
          <w:rtl/>
        </w:rPr>
        <w:t xml:space="preserve"> من الإدارات العليا في الشركة الى الإدارات العليا في الشركات او المؤسسات الأخرى.</w:t>
      </w:r>
    </w:p>
    <w:p w:rsidR="005B78D6" w:rsidRPr="00D10F44" w:rsidRDefault="0010600A" w:rsidP="0010600A">
      <w:pPr>
        <w:pStyle w:val="a4"/>
        <w:numPr>
          <w:ilvl w:val="0"/>
          <w:numId w:val="9"/>
        </w:numPr>
        <w:bidi/>
        <w:rPr>
          <w:rFonts w:cs="Khalid Art bold" w:hint="cs"/>
        </w:rPr>
      </w:pPr>
      <w:r w:rsidRPr="00D10F44">
        <w:rPr>
          <w:rFonts w:cs="Khalid Art bold" w:hint="cs"/>
          <w:rtl/>
        </w:rPr>
        <w:t xml:space="preserve">يمكن ان تفوض </w:t>
      </w:r>
      <w:proofErr w:type="gramStart"/>
      <w:r w:rsidRPr="00D10F44">
        <w:rPr>
          <w:rFonts w:cs="Khalid Art bold" w:hint="cs"/>
          <w:rtl/>
        </w:rPr>
        <w:t xml:space="preserve">الإدارات </w:t>
      </w:r>
      <w:r w:rsidR="005B78D6" w:rsidRPr="00D10F44">
        <w:rPr>
          <w:rFonts w:cs="Khalid Art bold" w:hint="cs"/>
          <w:rtl/>
        </w:rPr>
        <w:t xml:space="preserve"> </w:t>
      </w:r>
      <w:r w:rsidRPr="00D10F44">
        <w:rPr>
          <w:rFonts w:cs="Khalid Art bold" w:hint="cs"/>
          <w:rtl/>
        </w:rPr>
        <w:t>العليا</w:t>
      </w:r>
      <w:proofErr w:type="gramEnd"/>
      <w:r w:rsidRPr="00D10F44">
        <w:rPr>
          <w:rFonts w:cs="Khalid Art bold" w:hint="cs"/>
          <w:rtl/>
        </w:rPr>
        <w:t xml:space="preserve"> الإدارات في المستوى المتوسط صلاحية الاتصال مع المنظمات او الشركات الخارجية .</w:t>
      </w:r>
    </w:p>
    <w:p w:rsidR="0010600A" w:rsidRPr="00D10F44" w:rsidRDefault="0010600A" w:rsidP="0010600A">
      <w:pPr>
        <w:pStyle w:val="a4"/>
        <w:numPr>
          <w:ilvl w:val="0"/>
          <w:numId w:val="9"/>
        </w:numPr>
        <w:bidi/>
        <w:rPr>
          <w:rFonts w:cs="Khalid Art bold"/>
        </w:rPr>
      </w:pPr>
      <w:r w:rsidRPr="00D10F44">
        <w:rPr>
          <w:rFonts w:cs="Khalid Art bold" w:hint="cs"/>
          <w:rtl/>
        </w:rPr>
        <w:t xml:space="preserve">غالبا </w:t>
      </w:r>
      <w:proofErr w:type="spellStart"/>
      <w:r w:rsidRPr="00D10F44">
        <w:rPr>
          <w:rFonts w:cs="Khalid Art bold" w:hint="cs"/>
          <w:rtl/>
        </w:rPr>
        <w:t>مايمنع</w:t>
      </w:r>
      <w:proofErr w:type="spellEnd"/>
      <w:r w:rsidRPr="00D10F44">
        <w:rPr>
          <w:rFonts w:cs="Khalid Art bold" w:hint="cs"/>
          <w:rtl/>
        </w:rPr>
        <w:t xml:space="preserve"> الاتصال الخارجي للمستوى التشغيلي الا من خلال الإدارات </w:t>
      </w:r>
      <w:proofErr w:type="spellStart"/>
      <w:r w:rsidRPr="00D10F44">
        <w:rPr>
          <w:rFonts w:cs="Khalid Art bold" w:hint="cs"/>
          <w:rtl/>
        </w:rPr>
        <w:t>المتوسطه</w:t>
      </w:r>
      <w:proofErr w:type="spellEnd"/>
      <w:r w:rsidRPr="00D10F44">
        <w:rPr>
          <w:rFonts w:cs="Khalid Art bold" w:hint="cs"/>
          <w:rtl/>
        </w:rPr>
        <w:t xml:space="preserve"> </w:t>
      </w:r>
      <w:proofErr w:type="gramStart"/>
      <w:r w:rsidRPr="00D10F44">
        <w:rPr>
          <w:rFonts w:cs="Khalid Art bold" w:hint="cs"/>
          <w:rtl/>
        </w:rPr>
        <w:t>والعليا .</w:t>
      </w:r>
      <w:proofErr w:type="gramEnd"/>
    </w:p>
    <w:p w:rsidR="0010600A" w:rsidRPr="00D43D6D" w:rsidRDefault="0010600A" w:rsidP="0010600A">
      <w:pPr>
        <w:pStyle w:val="a4"/>
        <w:numPr>
          <w:ilvl w:val="0"/>
          <w:numId w:val="8"/>
        </w:numPr>
        <w:bidi/>
        <w:rPr>
          <w:rFonts w:cs="Khalid Art bold" w:hint="cs"/>
          <w:color w:val="C00000"/>
        </w:rPr>
      </w:pPr>
      <w:r w:rsidRPr="00D43D6D">
        <w:rPr>
          <w:rFonts w:cs="Khalid Art bold" w:hint="cs"/>
          <w:color w:val="C00000"/>
          <w:rtl/>
        </w:rPr>
        <w:t xml:space="preserve">التقارير الدورية والتقارير الغير </w:t>
      </w:r>
      <w:proofErr w:type="gramStart"/>
      <w:r w:rsidRPr="00D43D6D">
        <w:rPr>
          <w:rFonts w:cs="Khalid Art bold" w:hint="cs"/>
          <w:color w:val="C00000"/>
          <w:rtl/>
        </w:rPr>
        <w:t>دورية :</w:t>
      </w:r>
      <w:proofErr w:type="gramEnd"/>
    </w:p>
    <w:p w:rsidR="0010600A" w:rsidRPr="00D10F44" w:rsidRDefault="0010600A" w:rsidP="0010600A">
      <w:pPr>
        <w:pStyle w:val="a4"/>
        <w:bidi/>
        <w:ind w:left="720"/>
        <w:rPr>
          <w:rFonts w:cs="Khalid Art bold" w:hint="cs"/>
          <w:rtl/>
        </w:rPr>
      </w:pPr>
      <w:r w:rsidRPr="00D43D6D">
        <w:rPr>
          <w:rFonts w:cs="Khalid Art bold" w:hint="cs"/>
          <w:color w:val="839943" w:themeColor="background2" w:themeShade="80"/>
          <w:rtl/>
        </w:rPr>
        <w:t xml:space="preserve">التقارير </w:t>
      </w:r>
      <w:proofErr w:type="gramStart"/>
      <w:r w:rsidRPr="00D43D6D">
        <w:rPr>
          <w:rFonts w:cs="Khalid Art bold" w:hint="cs"/>
          <w:color w:val="839943" w:themeColor="background2" w:themeShade="80"/>
          <w:rtl/>
        </w:rPr>
        <w:t>الدورية :</w:t>
      </w:r>
      <w:proofErr w:type="gramEnd"/>
      <w:r w:rsidRPr="00D43D6D">
        <w:rPr>
          <w:rFonts w:cs="Khalid Art bold" w:hint="cs"/>
          <w:color w:val="839943" w:themeColor="background2" w:themeShade="80"/>
          <w:rtl/>
        </w:rPr>
        <w:t xml:space="preserve"> </w:t>
      </w:r>
      <w:r w:rsidR="003E21E2" w:rsidRPr="00D10F44">
        <w:rPr>
          <w:rFonts w:cs="Khalid Art bold" w:hint="cs"/>
          <w:rtl/>
        </w:rPr>
        <w:t xml:space="preserve">هي تلك التي تعد </w:t>
      </w:r>
      <w:r w:rsidR="001547ED" w:rsidRPr="00D10F44">
        <w:rPr>
          <w:rFonts w:cs="Khalid Art bold" w:hint="cs"/>
          <w:rtl/>
        </w:rPr>
        <w:t>على فترات منظمة بهدف ضمان تدفق مستمر من المعلومات في فترات زمنية ثابته , ومن امثلة هذه التقارير :</w:t>
      </w:r>
    </w:p>
    <w:p w:rsidR="001547ED" w:rsidRPr="00D10F44" w:rsidRDefault="001547ED" w:rsidP="001547ED">
      <w:pPr>
        <w:pStyle w:val="a4"/>
        <w:numPr>
          <w:ilvl w:val="0"/>
          <w:numId w:val="9"/>
        </w:numPr>
        <w:bidi/>
        <w:rPr>
          <w:rFonts w:cs="Khalid Art bold" w:hint="cs"/>
        </w:rPr>
      </w:pPr>
      <w:r w:rsidRPr="00D10F44">
        <w:rPr>
          <w:rFonts w:cs="Khalid Art bold" w:hint="cs"/>
          <w:rtl/>
        </w:rPr>
        <w:t xml:space="preserve">تقارير سوق المال او البورصة التي تعد كل </w:t>
      </w:r>
      <w:proofErr w:type="gramStart"/>
      <w:r w:rsidRPr="00D10F44">
        <w:rPr>
          <w:rFonts w:cs="Khalid Art bold" w:hint="cs"/>
          <w:rtl/>
        </w:rPr>
        <w:t>ساعه .</w:t>
      </w:r>
      <w:proofErr w:type="gramEnd"/>
    </w:p>
    <w:p w:rsidR="001547ED" w:rsidRPr="00D10F44" w:rsidRDefault="001547ED" w:rsidP="001547ED">
      <w:pPr>
        <w:pStyle w:val="a4"/>
        <w:numPr>
          <w:ilvl w:val="0"/>
          <w:numId w:val="9"/>
        </w:numPr>
        <w:bidi/>
        <w:rPr>
          <w:rFonts w:cs="Khalid Art bold" w:hint="cs"/>
        </w:rPr>
      </w:pPr>
      <w:r w:rsidRPr="00D10F44">
        <w:rPr>
          <w:rFonts w:cs="Khalid Art bold" w:hint="cs"/>
          <w:rtl/>
        </w:rPr>
        <w:t>تقارير المبيعات اليومية.</w:t>
      </w:r>
    </w:p>
    <w:p w:rsidR="001547ED" w:rsidRPr="00D10F44" w:rsidRDefault="001547ED" w:rsidP="001547ED">
      <w:pPr>
        <w:pStyle w:val="a4"/>
        <w:numPr>
          <w:ilvl w:val="0"/>
          <w:numId w:val="9"/>
        </w:numPr>
        <w:bidi/>
        <w:rPr>
          <w:rFonts w:cs="Khalid Art bold" w:hint="cs"/>
        </w:rPr>
      </w:pPr>
      <w:r w:rsidRPr="00D10F44">
        <w:rPr>
          <w:rFonts w:cs="Khalid Art bold" w:hint="cs"/>
          <w:rtl/>
        </w:rPr>
        <w:t xml:space="preserve">تقارير المصروفات </w:t>
      </w:r>
      <w:proofErr w:type="gramStart"/>
      <w:r w:rsidRPr="00D10F44">
        <w:rPr>
          <w:rFonts w:cs="Khalid Art bold" w:hint="cs"/>
          <w:rtl/>
        </w:rPr>
        <w:t>الأسبوعية .</w:t>
      </w:r>
      <w:proofErr w:type="gramEnd"/>
    </w:p>
    <w:p w:rsidR="001547ED" w:rsidRPr="00D10F44" w:rsidRDefault="001547ED" w:rsidP="001547ED">
      <w:pPr>
        <w:pStyle w:val="a4"/>
        <w:numPr>
          <w:ilvl w:val="0"/>
          <w:numId w:val="9"/>
        </w:numPr>
        <w:bidi/>
        <w:rPr>
          <w:rFonts w:cs="Khalid Art bold" w:hint="cs"/>
        </w:rPr>
      </w:pPr>
      <w:r w:rsidRPr="00D10F44">
        <w:rPr>
          <w:rFonts w:cs="Khalid Art bold" w:hint="cs"/>
          <w:rtl/>
        </w:rPr>
        <w:t>تقارير الإنتاج الشهرية.</w:t>
      </w:r>
    </w:p>
    <w:p w:rsidR="001547ED" w:rsidRPr="00D10F44" w:rsidRDefault="001547ED" w:rsidP="001547ED">
      <w:pPr>
        <w:pStyle w:val="a4"/>
        <w:numPr>
          <w:ilvl w:val="0"/>
          <w:numId w:val="9"/>
        </w:numPr>
        <w:bidi/>
        <w:rPr>
          <w:rFonts w:cs="Khalid Art bold" w:hint="cs"/>
        </w:rPr>
      </w:pPr>
      <w:r w:rsidRPr="00D10F44">
        <w:rPr>
          <w:rFonts w:cs="Khalid Art bold" w:hint="cs"/>
          <w:rtl/>
        </w:rPr>
        <w:t xml:space="preserve">التقارير الربع سنوية عن نشاط </w:t>
      </w:r>
      <w:proofErr w:type="gramStart"/>
      <w:r w:rsidRPr="00D10F44">
        <w:rPr>
          <w:rFonts w:cs="Khalid Art bold" w:hint="cs"/>
          <w:rtl/>
        </w:rPr>
        <w:t>اللجان .</w:t>
      </w:r>
      <w:proofErr w:type="gramEnd"/>
    </w:p>
    <w:p w:rsidR="001547ED" w:rsidRPr="00D10F44" w:rsidRDefault="001547ED" w:rsidP="001547ED">
      <w:pPr>
        <w:pStyle w:val="a4"/>
        <w:numPr>
          <w:ilvl w:val="0"/>
          <w:numId w:val="9"/>
        </w:numPr>
        <w:bidi/>
        <w:rPr>
          <w:rFonts w:cs="Khalid Art bold" w:hint="cs"/>
        </w:rPr>
      </w:pPr>
      <w:r w:rsidRPr="00D10F44">
        <w:rPr>
          <w:rFonts w:cs="Khalid Art bold" w:hint="cs"/>
          <w:rtl/>
        </w:rPr>
        <w:t xml:space="preserve">التقارير </w:t>
      </w:r>
      <w:proofErr w:type="spellStart"/>
      <w:r w:rsidRPr="00D10F44">
        <w:rPr>
          <w:rFonts w:cs="Khalid Art bold" w:hint="cs"/>
          <w:rtl/>
        </w:rPr>
        <w:t>السنويه</w:t>
      </w:r>
      <w:proofErr w:type="spellEnd"/>
      <w:r w:rsidRPr="00D10F44">
        <w:rPr>
          <w:rFonts w:cs="Khalid Art bold" w:hint="cs"/>
          <w:rtl/>
        </w:rPr>
        <w:t xml:space="preserve"> عن الميزانية.</w:t>
      </w:r>
    </w:p>
    <w:p w:rsidR="001547ED" w:rsidRPr="00D10F44" w:rsidRDefault="001547ED" w:rsidP="001547ED">
      <w:pPr>
        <w:ind w:left="720"/>
        <w:rPr>
          <w:rFonts w:cs="Khalid Art bold" w:hint="cs"/>
          <w:rtl/>
        </w:rPr>
      </w:pPr>
      <w:r w:rsidRPr="00D43D6D">
        <w:rPr>
          <w:rFonts w:cs="Khalid Art bold" w:hint="cs"/>
          <w:color w:val="839943" w:themeColor="background2" w:themeShade="80"/>
          <w:rtl/>
        </w:rPr>
        <w:t xml:space="preserve">التقارير الغير دورية: </w:t>
      </w:r>
      <w:r w:rsidRPr="00D10F44">
        <w:rPr>
          <w:rFonts w:cs="Khalid Art bold" w:hint="cs"/>
          <w:rtl/>
        </w:rPr>
        <w:t xml:space="preserve">وهي التي تكون على فترات زمنية غير ثابته وتختلف من تقرير </w:t>
      </w:r>
      <w:proofErr w:type="spellStart"/>
      <w:proofErr w:type="gramStart"/>
      <w:r w:rsidRPr="00D10F44">
        <w:rPr>
          <w:rFonts w:cs="Khalid Art bold" w:hint="cs"/>
          <w:rtl/>
        </w:rPr>
        <w:t>لاخر</w:t>
      </w:r>
      <w:proofErr w:type="spellEnd"/>
      <w:r w:rsidRPr="00D10F44">
        <w:rPr>
          <w:rFonts w:cs="Khalid Art bold" w:hint="cs"/>
          <w:rtl/>
        </w:rPr>
        <w:t>,</w:t>
      </w:r>
      <w:proofErr w:type="gramEnd"/>
      <w:r w:rsidRPr="00D10F44">
        <w:rPr>
          <w:rFonts w:cs="Khalid Art bold" w:hint="cs"/>
          <w:rtl/>
        </w:rPr>
        <w:t xml:space="preserve"> وعادة </w:t>
      </w:r>
      <w:proofErr w:type="spellStart"/>
      <w:r w:rsidRPr="00D10F44">
        <w:rPr>
          <w:rFonts w:cs="Khalid Art bold" w:hint="cs"/>
          <w:rtl/>
        </w:rPr>
        <w:t>مايرتبط</w:t>
      </w:r>
      <w:proofErr w:type="spellEnd"/>
      <w:r w:rsidRPr="00D10F44">
        <w:rPr>
          <w:rFonts w:cs="Khalid Art bold" w:hint="cs"/>
          <w:rtl/>
        </w:rPr>
        <w:t xml:space="preserve"> مثل هذه التقارير </w:t>
      </w:r>
      <w:proofErr w:type="spellStart"/>
      <w:r w:rsidRPr="00D10F44">
        <w:rPr>
          <w:rFonts w:cs="Khalid Art bold" w:hint="cs"/>
          <w:rtl/>
        </w:rPr>
        <w:t>بوقوه</w:t>
      </w:r>
      <w:proofErr w:type="spellEnd"/>
      <w:r w:rsidRPr="00D10F44">
        <w:rPr>
          <w:rFonts w:cs="Khalid Art bold" w:hint="cs"/>
          <w:rtl/>
        </w:rPr>
        <w:t xml:space="preserve"> أحداث معينة ,مثل وصول رصيد المخزون لأحد الأصناف الهامه الى مستوى معين </w:t>
      </w:r>
      <w:r w:rsidR="0097433D" w:rsidRPr="00D10F44">
        <w:rPr>
          <w:rFonts w:cs="Khalid Art bold" w:hint="cs"/>
          <w:rtl/>
        </w:rPr>
        <w:t xml:space="preserve">, او حدوث عطل مفاجئ </w:t>
      </w:r>
      <w:proofErr w:type="spellStart"/>
      <w:r w:rsidR="0097433D" w:rsidRPr="00D10F44">
        <w:rPr>
          <w:rFonts w:cs="Khalid Art bold" w:hint="cs"/>
          <w:rtl/>
        </w:rPr>
        <w:t>لاحدى</w:t>
      </w:r>
      <w:proofErr w:type="spellEnd"/>
      <w:r w:rsidR="0097433D" w:rsidRPr="00D10F44">
        <w:rPr>
          <w:rFonts w:cs="Khalid Art bold" w:hint="cs"/>
          <w:rtl/>
        </w:rPr>
        <w:t xml:space="preserve"> </w:t>
      </w:r>
      <w:proofErr w:type="spellStart"/>
      <w:r w:rsidR="0097433D" w:rsidRPr="00D10F44">
        <w:rPr>
          <w:rFonts w:cs="Khalid Art bold" w:hint="cs"/>
          <w:rtl/>
        </w:rPr>
        <w:t>الالات</w:t>
      </w:r>
      <w:proofErr w:type="spellEnd"/>
      <w:r w:rsidR="0097433D" w:rsidRPr="00D10F44">
        <w:rPr>
          <w:rFonts w:cs="Khalid Art bold" w:hint="cs"/>
          <w:rtl/>
        </w:rPr>
        <w:t xml:space="preserve"> على خط الإنتاج .</w:t>
      </w:r>
    </w:p>
    <w:p w:rsidR="0097433D" w:rsidRPr="00D10F44" w:rsidRDefault="0097433D" w:rsidP="001547ED">
      <w:pPr>
        <w:ind w:left="720"/>
        <w:rPr>
          <w:rFonts w:cs="Khalid Art bold" w:hint="cs"/>
          <w:rtl/>
        </w:rPr>
      </w:pPr>
      <w:r w:rsidRPr="00D10F44">
        <w:rPr>
          <w:rFonts w:cs="Khalid Art bold" w:hint="cs"/>
          <w:rtl/>
        </w:rPr>
        <w:t xml:space="preserve">وتسمى هذه التقارير أحيانا بالتقارير </w:t>
      </w:r>
      <w:proofErr w:type="spellStart"/>
      <w:r w:rsidRPr="00D10F44">
        <w:rPr>
          <w:rFonts w:cs="Khalid Art bold" w:hint="cs"/>
          <w:rtl/>
        </w:rPr>
        <w:t>الخاصه</w:t>
      </w:r>
      <w:proofErr w:type="spellEnd"/>
      <w:r w:rsidRPr="00D10F44">
        <w:rPr>
          <w:rFonts w:cs="Khalid Art bold" w:hint="cs"/>
          <w:rtl/>
        </w:rPr>
        <w:t xml:space="preserve"> او التقارير الاستثنائية باعتبارها ترتبط </w:t>
      </w:r>
      <w:proofErr w:type="spellStart"/>
      <w:r w:rsidRPr="00D10F44">
        <w:rPr>
          <w:rFonts w:cs="Khalid Art bold" w:hint="cs"/>
          <w:rtl/>
        </w:rPr>
        <w:t>بامور</w:t>
      </w:r>
      <w:proofErr w:type="spellEnd"/>
      <w:r w:rsidRPr="00D10F44">
        <w:rPr>
          <w:rFonts w:cs="Khalid Art bold" w:hint="cs"/>
          <w:rtl/>
        </w:rPr>
        <w:t xml:space="preserve"> غير عادية او نادرة الوقوع وتمثل مشكلة لاحد الأنشطة الرئيسية للمنشأة وتتطلب اتخاذ إجراءات خاصه أيضا او استثنائية وقد تصدر تقارير عن </w:t>
      </w:r>
      <w:r w:rsidRPr="00D10F44">
        <w:rPr>
          <w:rFonts w:cs="Khalid Art bold" w:hint="cs"/>
          <w:rtl/>
        </w:rPr>
        <w:lastRenderedPageBreak/>
        <w:t xml:space="preserve">بعض الموضوعات تجمع بين الصفتين </w:t>
      </w:r>
      <w:proofErr w:type="gramStart"/>
      <w:r w:rsidRPr="00D10F44">
        <w:rPr>
          <w:rFonts w:cs="Khalid Art bold" w:hint="cs"/>
          <w:rtl/>
        </w:rPr>
        <w:t>معا .</w:t>
      </w:r>
      <w:proofErr w:type="gramEnd"/>
    </w:p>
    <w:p w:rsidR="0097433D" w:rsidRPr="00D10F44" w:rsidRDefault="0097433D" w:rsidP="0097433D">
      <w:pPr>
        <w:pStyle w:val="a4"/>
        <w:numPr>
          <w:ilvl w:val="0"/>
          <w:numId w:val="9"/>
        </w:numPr>
        <w:bidi/>
        <w:rPr>
          <w:rFonts w:cs="Khalid Art bold" w:hint="cs"/>
        </w:rPr>
      </w:pPr>
      <w:r w:rsidRPr="00D10F44">
        <w:rPr>
          <w:rFonts w:cs="Khalid Art bold" w:hint="cs"/>
          <w:rtl/>
        </w:rPr>
        <w:t xml:space="preserve">التقارير الغير </w:t>
      </w:r>
      <w:proofErr w:type="gramStart"/>
      <w:r w:rsidRPr="00D10F44">
        <w:rPr>
          <w:rFonts w:cs="Khalid Art bold" w:hint="cs"/>
          <w:rtl/>
        </w:rPr>
        <w:t>دورية :</w:t>
      </w:r>
      <w:proofErr w:type="gramEnd"/>
      <w:r w:rsidRPr="00D10F44">
        <w:rPr>
          <w:rFonts w:cs="Khalid Art bold" w:hint="cs"/>
          <w:rtl/>
        </w:rPr>
        <w:t xml:space="preserve"> لا ترتبط التقارير الغير دورية بموعد صدور محدد كالتقارير الدورية بل بحدث معين.</w:t>
      </w:r>
    </w:p>
    <w:p w:rsidR="0097433D" w:rsidRPr="00D10F44" w:rsidRDefault="0097433D" w:rsidP="0097433D">
      <w:pPr>
        <w:pStyle w:val="a4"/>
        <w:numPr>
          <w:ilvl w:val="0"/>
          <w:numId w:val="9"/>
        </w:numPr>
        <w:bidi/>
        <w:rPr>
          <w:rFonts w:cs="Khalid Art bold" w:hint="cs"/>
        </w:rPr>
      </w:pPr>
      <w:r w:rsidRPr="00D10F44">
        <w:rPr>
          <w:rFonts w:cs="Khalid Art bold" w:hint="cs"/>
          <w:rtl/>
        </w:rPr>
        <w:t xml:space="preserve">التقارير الدورية مرتبطة بانقضاء زمن وتتعلق بما حدث خلال هذا </w:t>
      </w:r>
      <w:proofErr w:type="gramStart"/>
      <w:r w:rsidRPr="00D10F44">
        <w:rPr>
          <w:rFonts w:cs="Khalid Art bold" w:hint="cs"/>
          <w:rtl/>
        </w:rPr>
        <w:t>الزمن .</w:t>
      </w:r>
      <w:proofErr w:type="gramEnd"/>
    </w:p>
    <w:p w:rsidR="0097433D" w:rsidRPr="00D10F44" w:rsidRDefault="0097433D" w:rsidP="0097433D">
      <w:pPr>
        <w:pStyle w:val="a4"/>
        <w:numPr>
          <w:ilvl w:val="0"/>
          <w:numId w:val="9"/>
        </w:numPr>
        <w:bidi/>
        <w:rPr>
          <w:rFonts w:cs="Khalid Art bold"/>
        </w:rPr>
      </w:pPr>
      <w:r w:rsidRPr="00D10F44">
        <w:rPr>
          <w:rFonts w:cs="Khalid Art bold" w:hint="cs"/>
          <w:rtl/>
        </w:rPr>
        <w:t xml:space="preserve">التقارير الغير </w:t>
      </w:r>
      <w:proofErr w:type="gramStart"/>
      <w:r w:rsidRPr="00D10F44">
        <w:rPr>
          <w:rFonts w:cs="Khalid Art bold" w:hint="cs"/>
          <w:rtl/>
        </w:rPr>
        <w:t>دورية :</w:t>
      </w:r>
      <w:proofErr w:type="gramEnd"/>
      <w:r w:rsidRPr="00D10F44">
        <w:rPr>
          <w:rFonts w:cs="Khalid Art bold" w:hint="cs"/>
          <w:rtl/>
        </w:rPr>
        <w:t xml:space="preserve"> مرتبطة بحدث خاص وتتعلق بتفاصيله ومعطياته .</w:t>
      </w:r>
    </w:p>
    <w:p w:rsidR="0097433D" w:rsidRPr="00D10F44" w:rsidRDefault="000C11A3" w:rsidP="000C11A3">
      <w:pPr>
        <w:pStyle w:val="a4"/>
        <w:numPr>
          <w:ilvl w:val="0"/>
          <w:numId w:val="8"/>
        </w:numPr>
        <w:bidi/>
        <w:rPr>
          <w:rFonts w:cs="Khalid Art bold" w:hint="cs"/>
        </w:rPr>
      </w:pPr>
      <w:r w:rsidRPr="00D43D6D">
        <w:rPr>
          <w:rFonts w:cs="Khalid Art bold" w:hint="cs"/>
          <w:color w:val="C00000"/>
          <w:rtl/>
        </w:rPr>
        <w:t xml:space="preserve">تقارير </w:t>
      </w:r>
      <w:proofErr w:type="gramStart"/>
      <w:r w:rsidRPr="00D43D6D">
        <w:rPr>
          <w:rFonts w:cs="Khalid Art bold" w:hint="cs"/>
          <w:color w:val="C00000"/>
          <w:rtl/>
        </w:rPr>
        <w:t>المبادأة :</w:t>
      </w:r>
      <w:proofErr w:type="gramEnd"/>
      <w:r w:rsidRPr="00D43D6D">
        <w:rPr>
          <w:rFonts w:cs="Khalid Art bold" w:hint="cs"/>
          <w:color w:val="C00000"/>
          <w:rtl/>
        </w:rPr>
        <w:t xml:space="preserve"> </w:t>
      </w:r>
      <w:r w:rsidRPr="00D10F44">
        <w:rPr>
          <w:rFonts w:cs="Khalid Art bold" w:hint="cs"/>
          <w:rtl/>
        </w:rPr>
        <w:t xml:space="preserve">هي التقارير التي يتطوع الموظف لإعدادها دون ان تطلب منه ,ويكون السبب الأساسي لتطوع الموظف هو احساسه بالانتماء </w:t>
      </w:r>
      <w:proofErr w:type="spellStart"/>
      <w:r w:rsidRPr="00D10F44">
        <w:rPr>
          <w:rFonts w:cs="Khalid Art bold" w:hint="cs"/>
          <w:rtl/>
        </w:rPr>
        <w:t>لمئسسة</w:t>
      </w:r>
      <w:proofErr w:type="spellEnd"/>
      <w:r w:rsidRPr="00D10F44">
        <w:rPr>
          <w:rFonts w:cs="Khalid Art bold" w:hint="cs"/>
          <w:rtl/>
        </w:rPr>
        <w:t xml:space="preserve"> او شعوره بالرغبة في احداث تغيير يخدم المصلحة العامة للمؤسسة او موظفيها.</w:t>
      </w:r>
    </w:p>
    <w:p w:rsidR="000C11A3" w:rsidRPr="00D10F44" w:rsidRDefault="000C11A3" w:rsidP="000C11A3">
      <w:pPr>
        <w:pStyle w:val="a4"/>
        <w:bidi/>
        <w:ind w:left="720"/>
        <w:rPr>
          <w:rFonts w:cs="Khalid Art bold" w:hint="cs"/>
          <w:rtl/>
        </w:rPr>
      </w:pPr>
      <w:r w:rsidRPr="00D10F44">
        <w:rPr>
          <w:rFonts w:cs="Khalid Art bold" w:hint="cs"/>
          <w:rtl/>
        </w:rPr>
        <w:t>بعض المواضيع التي قد يتناولها تقرير المبادأة:</w:t>
      </w:r>
    </w:p>
    <w:p w:rsidR="000C11A3" w:rsidRPr="00D10F44" w:rsidRDefault="000C11A3" w:rsidP="000C11A3">
      <w:pPr>
        <w:pStyle w:val="a4"/>
        <w:numPr>
          <w:ilvl w:val="0"/>
          <w:numId w:val="9"/>
        </w:numPr>
        <w:bidi/>
        <w:rPr>
          <w:rFonts w:cs="Khalid Art bold" w:hint="cs"/>
        </w:rPr>
      </w:pPr>
      <w:r w:rsidRPr="00D10F44">
        <w:rPr>
          <w:rFonts w:cs="Khalid Art bold" w:hint="cs"/>
          <w:rtl/>
        </w:rPr>
        <w:t>المساعدة على زيادة جودة المنتج او الخدمة.</w:t>
      </w:r>
    </w:p>
    <w:p w:rsidR="000C11A3" w:rsidRPr="00D10F44" w:rsidRDefault="000C11A3" w:rsidP="000C11A3">
      <w:pPr>
        <w:pStyle w:val="a4"/>
        <w:numPr>
          <w:ilvl w:val="0"/>
          <w:numId w:val="9"/>
        </w:numPr>
        <w:bidi/>
        <w:rPr>
          <w:rFonts w:cs="Khalid Art bold" w:hint="cs"/>
        </w:rPr>
      </w:pPr>
      <w:r w:rsidRPr="00D10F44">
        <w:rPr>
          <w:rFonts w:cs="Khalid Art bold" w:hint="cs"/>
          <w:rtl/>
        </w:rPr>
        <w:t>التقليل من الانفاق.</w:t>
      </w:r>
    </w:p>
    <w:p w:rsidR="000C11A3" w:rsidRPr="00D10F44" w:rsidRDefault="000C11A3" w:rsidP="000C11A3">
      <w:pPr>
        <w:pStyle w:val="a4"/>
        <w:numPr>
          <w:ilvl w:val="0"/>
          <w:numId w:val="9"/>
        </w:numPr>
        <w:bidi/>
        <w:rPr>
          <w:rFonts w:cs="Khalid Art bold" w:hint="cs"/>
        </w:rPr>
      </w:pPr>
      <w:r w:rsidRPr="00D10F44">
        <w:rPr>
          <w:rFonts w:cs="Khalid Art bold" w:hint="cs"/>
          <w:rtl/>
        </w:rPr>
        <w:t>تحسين ظروف السلامة.</w:t>
      </w:r>
    </w:p>
    <w:p w:rsidR="00327352" w:rsidRPr="00D43D6D" w:rsidRDefault="000C11A3" w:rsidP="00327352">
      <w:pPr>
        <w:pStyle w:val="a4"/>
        <w:numPr>
          <w:ilvl w:val="0"/>
          <w:numId w:val="8"/>
        </w:numPr>
        <w:bidi/>
        <w:rPr>
          <w:rFonts w:cs="Khalid Art bold"/>
          <w:color w:val="C00000"/>
        </w:rPr>
      </w:pPr>
      <w:r w:rsidRPr="00D43D6D">
        <w:rPr>
          <w:rFonts w:cs="Khalid Art bold" w:hint="cs"/>
          <w:color w:val="C00000"/>
          <w:rtl/>
        </w:rPr>
        <w:t xml:space="preserve">التقارير الطويلة والتقارير </w:t>
      </w:r>
      <w:proofErr w:type="gramStart"/>
      <w:r w:rsidRPr="00D43D6D">
        <w:rPr>
          <w:rFonts w:cs="Khalid Art bold" w:hint="cs"/>
          <w:color w:val="C00000"/>
          <w:rtl/>
        </w:rPr>
        <w:t>القصيرة :</w:t>
      </w:r>
      <w:proofErr w:type="gramEnd"/>
      <w:r w:rsidRPr="00D43D6D">
        <w:rPr>
          <w:rFonts w:cs="Khalid Art bold" w:hint="cs"/>
          <w:color w:val="C00000"/>
          <w:rtl/>
        </w:rPr>
        <w:t xml:space="preserve"> </w:t>
      </w:r>
    </w:p>
    <w:p w:rsidR="000C11A3" w:rsidRPr="00D10F44" w:rsidRDefault="000C11A3" w:rsidP="00327352">
      <w:pPr>
        <w:pStyle w:val="a4"/>
        <w:numPr>
          <w:ilvl w:val="0"/>
          <w:numId w:val="9"/>
        </w:numPr>
        <w:bidi/>
        <w:rPr>
          <w:rFonts w:cs="Khalid Art bold"/>
        </w:rPr>
      </w:pPr>
      <w:r w:rsidRPr="00D10F44">
        <w:rPr>
          <w:rFonts w:cs="Khalid Art bold" w:hint="cs"/>
          <w:rtl/>
        </w:rPr>
        <w:t xml:space="preserve">مسألة تصنيف التقارير حسب الحجم واعتبار التقرير طويلا او قصيرا </w:t>
      </w:r>
      <w:r w:rsidR="00327352" w:rsidRPr="00D10F44">
        <w:rPr>
          <w:rFonts w:cs="Khalid Art bold" w:hint="cs"/>
          <w:rtl/>
        </w:rPr>
        <w:t xml:space="preserve">هي </w:t>
      </w:r>
      <w:r w:rsidRPr="00D10F44">
        <w:rPr>
          <w:rFonts w:cs="Khalid Art bold" w:hint="cs"/>
          <w:rtl/>
        </w:rPr>
        <w:t xml:space="preserve">مسألة نسبية </w:t>
      </w:r>
      <w:r w:rsidR="00327352" w:rsidRPr="00D10F44">
        <w:rPr>
          <w:rFonts w:cs="Khalid Art bold" w:hint="cs"/>
          <w:rtl/>
        </w:rPr>
        <w:t xml:space="preserve">وتعتمد بشكل أساسي على توقعات </w:t>
      </w:r>
      <w:proofErr w:type="gramStart"/>
      <w:r w:rsidR="00327352" w:rsidRPr="00D10F44">
        <w:rPr>
          <w:rFonts w:cs="Khalid Art bold" w:hint="cs"/>
          <w:rtl/>
        </w:rPr>
        <w:t>جمهور  التقرير</w:t>
      </w:r>
      <w:proofErr w:type="gramEnd"/>
      <w:r w:rsidR="00327352" w:rsidRPr="00D10F44">
        <w:rPr>
          <w:rFonts w:cs="Khalid Art bold" w:hint="cs"/>
          <w:rtl/>
        </w:rPr>
        <w:t>.</w:t>
      </w:r>
    </w:p>
    <w:p w:rsidR="00327352" w:rsidRPr="00D10F44" w:rsidRDefault="00327352" w:rsidP="00327352">
      <w:pPr>
        <w:pStyle w:val="a4"/>
        <w:numPr>
          <w:ilvl w:val="0"/>
          <w:numId w:val="9"/>
        </w:numPr>
        <w:bidi/>
        <w:rPr>
          <w:rFonts w:cs="Khalid Art bold" w:hint="cs"/>
        </w:rPr>
      </w:pPr>
      <w:r w:rsidRPr="00D10F44">
        <w:rPr>
          <w:rFonts w:cs="Khalid Art bold" w:hint="cs"/>
          <w:rtl/>
        </w:rPr>
        <w:t xml:space="preserve">بشكل عام كلما تعقد تركيب التقرير </w:t>
      </w:r>
      <w:proofErr w:type="spellStart"/>
      <w:r w:rsidRPr="00D10F44">
        <w:rPr>
          <w:rFonts w:cs="Khalid Art bold" w:hint="cs"/>
          <w:rtl/>
        </w:rPr>
        <w:t>ةزادت</w:t>
      </w:r>
      <w:proofErr w:type="spellEnd"/>
      <w:r w:rsidRPr="00D10F44">
        <w:rPr>
          <w:rFonts w:cs="Khalid Art bold" w:hint="cs"/>
          <w:rtl/>
        </w:rPr>
        <w:t xml:space="preserve"> النقاط التي يتناولها والتفصيل الذي يزوده كلما اعتبر تقريرا </w:t>
      </w:r>
      <w:proofErr w:type="gramStart"/>
      <w:r w:rsidRPr="00D10F44">
        <w:rPr>
          <w:rFonts w:cs="Khalid Art bold" w:hint="cs"/>
          <w:rtl/>
        </w:rPr>
        <w:t>طويلا .</w:t>
      </w:r>
      <w:proofErr w:type="gramEnd"/>
    </w:p>
    <w:p w:rsidR="00982443" w:rsidRPr="00D43D6D" w:rsidRDefault="000C11A3" w:rsidP="000C11A3">
      <w:pPr>
        <w:pStyle w:val="a4"/>
        <w:numPr>
          <w:ilvl w:val="0"/>
          <w:numId w:val="8"/>
        </w:numPr>
        <w:bidi/>
        <w:rPr>
          <w:rFonts w:cs="Khalid Art bold"/>
          <w:color w:val="C00000"/>
        </w:rPr>
      </w:pPr>
      <w:r w:rsidRPr="00D43D6D">
        <w:rPr>
          <w:rFonts w:cs="Khalid Art bold" w:hint="cs"/>
          <w:color w:val="C00000"/>
          <w:rtl/>
        </w:rPr>
        <w:t>التقارير الرسمية والتقارير غير الرسمية:</w:t>
      </w:r>
      <w:r w:rsidR="00982443" w:rsidRPr="00D43D6D">
        <w:rPr>
          <w:rFonts w:cs="Khalid Art bold" w:hint="cs"/>
          <w:color w:val="C00000"/>
          <w:rtl/>
        </w:rPr>
        <w:t xml:space="preserve"> </w:t>
      </w:r>
    </w:p>
    <w:p w:rsidR="000C11A3" w:rsidRPr="00D10F44" w:rsidRDefault="00982443" w:rsidP="00982443">
      <w:pPr>
        <w:pStyle w:val="a4"/>
        <w:numPr>
          <w:ilvl w:val="0"/>
          <w:numId w:val="9"/>
        </w:numPr>
        <w:bidi/>
        <w:rPr>
          <w:rFonts w:cs="Khalid Art bold"/>
        </w:rPr>
      </w:pPr>
      <w:r w:rsidRPr="00D10F44">
        <w:rPr>
          <w:rFonts w:cs="Khalid Art bold" w:hint="cs"/>
          <w:rtl/>
        </w:rPr>
        <w:t xml:space="preserve">تصنيف </w:t>
      </w:r>
      <w:r w:rsidRPr="00D43D6D">
        <w:rPr>
          <w:rFonts w:cs="Khalid Art bold" w:hint="cs"/>
          <w:color w:val="839943" w:themeColor="background2" w:themeShade="80"/>
          <w:rtl/>
        </w:rPr>
        <w:t xml:space="preserve">التقرير كتقرير رسمي </w:t>
      </w:r>
      <w:r w:rsidRPr="00D10F44">
        <w:rPr>
          <w:rFonts w:cs="Khalid Art bold" w:hint="cs"/>
          <w:rtl/>
        </w:rPr>
        <w:t xml:space="preserve">او غير رسمي يعتمد على توثيقه في السجلات الرسمية فبعض التقارير تحفظ وتوثق في أرشيف المؤسسة ويمكن الرجوع اليها حتى بعد فترات طويلة من الزمن وبعضها تختفي لزوال سبب بقائها او عدم </w:t>
      </w:r>
      <w:proofErr w:type="gramStart"/>
      <w:r w:rsidRPr="00D10F44">
        <w:rPr>
          <w:rFonts w:cs="Khalid Art bold" w:hint="cs"/>
          <w:rtl/>
        </w:rPr>
        <w:t>الحاجه</w:t>
      </w:r>
      <w:proofErr w:type="gramEnd"/>
      <w:r w:rsidRPr="00D10F44">
        <w:rPr>
          <w:rFonts w:cs="Khalid Art bold" w:hint="cs"/>
          <w:rtl/>
        </w:rPr>
        <w:t xml:space="preserve"> لها.</w:t>
      </w:r>
    </w:p>
    <w:p w:rsidR="00982443" w:rsidRPr="00D10F44" w:rsidRDefault="00982443" w:rsidP="00982443">
      <w:pPr>
        <w:pStyle w:val="a4"/>
        <w:numPr>
          <w:ilvl w:val="0"/>
          <w:numId w:val="9"/>
        </w:numPr>
        <w:bidi/>
        <w:rPr>
          <w:rFonts w:cs="Khalid Art bold" w:hint="cs"/>
        </w:rPr>
      </w:pPr>
      <w:r w:rsidRPr="00D10F44">
        <w:rPr>
          <w:rFonts w:cs="Khalid Art bold" w:hint="cs"/>
          <w:rtl/>
        </w:rPr>
        <w:t xml:space="preserve">اما </w:t>
      </w:r>
      <w:r w:rsidRPr="00D43D6D">
        <w:rPr>
          <w:rFonts w:cs="Khalid Art bold" w:hint="cs"/>
          <w:color w:val="839943" w:themeColor="background2" w:themeShade="80"/>
          <w:rtl/>
        </w:rPr>
        <w:t xml:space="preserve">التقرير غير الرسمي </w:t>
      </w:r>
      <w:r w:rsidRPr="00D10F44">
        <w:rPr>
          <w:rFonts w:cs="Khalid Art bold" w:hint="cs"/>
          <w:rtl/>
        </w:rPr>
        <w:t xml:space="preserve">مثل التقرير المكتوب لزميل عمل او التقرير المطلوب اعداده في فتره وتجدر الإشارة الى ان وصف التقرير بانه غير رسمي لا يعني مطلقا عدم الاهتمام </w:t>
      </w:r>
      <w:proofErr w:type="spellStart"/>
      <w:r w:rsidRPr="00D10F44">
        <w:rPr>
          <w:rFonts w:cs="Khalid Art bold" w:hint="cs"/>
          <w:rtl/>
        </w:rPr>
        <w:t>باعداده</w:t>
      </w:r>
      <w:proofErr w:type="spellEnd"/>
      <w:r w:rsidRPr="00D10F44">
        <w:rPr>
          <w:rFonts w:cs="Khalid Art bold" w:hint="cs"/>
          <w:rtl/>
        </w:rPr>
        <w:t>.</w:t>
      </w:r>
    </w:p>
    <w:p w:rsidR="000C11A3" w:rsidRPr="00D10F44" w:rsidRDefault="000C11A3" w:rsidP="00982443">
      <w:pPr>
        <w:pStyle w:val="a4"/>
        <w:numPr>
          <w:ilvl w:val="0"/>
          <w:numId w:val="8"/>
        </w:numPr>
        <w:bidi/>
        <w:rPr>
          <w:rFonts w:cs="Khalid Art bold" w:hint="cs"/>
        </w:rPr>
      </w:pPr>
      <w:r w:rsidRPr="00D43D6D">
        <w:rPr>
          <w:rFonts w:cs="Khalid Art bold" w:hint="cs"/>
          <w:color w:val="C00000"/>
          <w:rtl/>
        </w:rPr>
        <w:t xml:space="preserve">تصنيف التقارير حسب الموضوع ومصدر </w:t>
      </w:r>
      <w:proofErr w:type="gramStart"/>
      <w:r w:rsidRPr="00D43D6D">
        <w:rPr>
          <w:rFonts w:cs="Khalid Art bold" w:hint="cs"/>
          <w:color w:val="C00000"/>
          <w:rtl/>
        </w:rPr>
        <w:t>المعلومات :</w:t>
      </w:r>
      <w:proofErr w:type="gramEnd"/>
      <w:r w:rsidR="00982443" w:rsidRPr="00D43D6D">
        <w:rPr>
          <w:rFonts w:cs="Khalid Art bold" w:hint="cs"/>
          <w:color w:val="C00000"/>
          <w:rtl/>
        </w:rPr>
        <w:t xml:space="preserve"> </w:t>
      </w:r>
      <w:r w:rsidR="00982443" w:rsidRPr="00D10F44">
        <w:rPr>
          <w:rFonts w:cs="Khalid Art bold" w:hint="cs"/>
          <w:rtl/>
        </w:rPr>
        <w:t xml:space="preserve">من اكثر الطرق المستخدمة في تصنيف التقرير شيوعا هو التصنيف </w:t>
      </w:r>
      <w:r w:rsidR="00982443" w:rsidRPr="00D43D6D">
        <w:rPr>
          <w:rFonts w:cs="Khalid Art bold" w:hint="cs"/>
          <w:color w:val="839943" w:themeColor="background2" w:themeShade="80"/>
          <w:rtl/>
        </w:rPr>
        <w:t xml:space="preserve">حسب موضوع التقرير </w:t>
      </w:r>
      <w:r w:rsidR="00982443" w:rsidRPr="00D10F44">
        <w:rPr>
          <w:rFonts w:cs="Khalid Art bold" w:hint="cs"/>
          <w:rtl/>
        </w:rPr>
        <w:t>ومن أمثلة هذه التقارير :</w:t>
      </w:r>
    </w:p>
    <w:p w:rsidR="00982443" w:rsidRPr="00D10F44" w:rsidRDefault="00982443" w:rsidP="00982443">
      <w:pPr>
        <w:pStyle w:val="a4"/>
        <w:numPr>
          <w:ilvl w:val="0"/>
          <w:numId w:val="9"/>
        </w:numPr>
        <w:bidi/>
        <w:rPr>
          <w:rFonts w:cs="Khalid Art bold" w:hint="cs"/>
        </w:rPr>
      </w:pPr>
      <w:r w:rsidRPr="00D10F44">
        <w:rPr>
          <w:rFonts w:cs="Khalid Art bold" w:hint="cs"/>
          <w:rtl/>
        </w:rPr>
        <w:t xml:space="preserve">التقارير </w:t>
      </w:r>
      <w:proofErr w:type="gramStart"/>
      <w:r w:rsidRPr="00D10F44">
        <w:rPr>
          <w:rFonts w:cs="Khalid Art bold" w:hint="cs"/>
          <w:rtl/>
        </w:rPr>
        <w:t>الهندسية .</w:t>
      </w:r>
      <w:proofErr w:type="gramEnd"/>
    </w:p>
    <w:p w:rsidR="00982443" w:rsidRPr="00D10F44" w:rsidRDefault="00982443" w:rsidP="00982443">
      <w:pPr>
        <w:pStyle w:val="a4"/>
        <w:numPr>
          <w:ilvl w:val="0"/>
          <w:numId w:val="9"/>
        </w:numPr>
        <w:bidi/>
        <w:rPr>
          <w:rFonts w:cs="Khalid Art bold" w:hint="cs"/>
        </w:rPr>
      </w:pPr>
      <w:r w:rsidRPr="00D10F44">
        <w:rPr>
          <w:rFonts w:cs="Khalid Art bold" w:hint="cs"/>
          <w:rtl/>
        </w:rPr>
        <w:t>التقارير المالية.</w:t>
      </w:r>
    </w:p>
    <w:p w:rsidR="00982443" w:rsidRPr="00D10F44" w:rsidRDefault="00982443" w:rsidP="00982443">
      <w:pPr>
        <w:pStyle w:val="a4"/>
        <w:numPr>
          <w:ilvl w:val="0"/>
          <w:numId w:val="9"/>
        </w:numPr>
        <w:bidi/>
        <w:rPr>
          <w:rFonts w:cs="Khalid Art bold" w:hint="cs"/>
        </w:rPr>
      </w:pPr>
      <w:r w:rsidRPr="00D10F44">
        <w:rPr>
          <w:rFonts w:cs="Khalid Art bold" w:hint="cs"/>
          <w:rtl/>
        </w:rPr>
        <w:t>تقارير الموارد البشرية.</w:t>
      </w:r>
    </w:p>
    <w:p w:rsidR="00982443" w:rsidRPr="00D10F44" w:rsidRDefault="00982443" w:rsidP="00982443">
      <w:pPr>
        <w:pStyle w:val="a4"/>
        <w:numPr>
          <w:ilvl w:val="0"/>
          <w:numId w:val="9"/>
        </w:numPr>
        <w:bidi/>
        <w:rPr>
          <w:rFonts w:cs="Khalid Art bold" w:hint="cs"/>
        </w:rPr>
      </w:pPr>
      <w:r w:rsidRPr="00D10F44">
        <w:rPr>
          <w:rFonts w:cs="Khalid Art bold" w:hint="cs"/>
          <w:rtl/>
        </w:rPr>
        <w:t xml:space="preserve">تقارير </w:t>
      </w:r>
      <w:proofErr w:type="gramStart"/>
      <w:r w:rsidRPr="00D10F44">
        <w:rPr>
          <w:rFonts w:cs="Khalid Art bold" w:hint="cs"/>
          <w:rtl/>
        </w:rPr>
        <w:t>التكلفة .</w:t>
      </w:r>
      <w:proofErr w:type="gramEnd"/>
    </w:p>
    <w:p w:rsidR="00982443" w:rsidRPr="00D10F44" w:rsidRDefault="00982443" w:rsidP="00982443">
      <w:pPr>
        <w:pStyle w:val="a4"/>
        <w:numPr>
          <w:ilvl w:val="0"/>
          <w:numId w:val="9"/>
        </w:numPr>
        <w:bidi/>
        <w:rPr>
          <w:rFonts w:cs="Khalid Art bold"/>
        </w:rPr>
      </w:pPr>
      <w:r w:rsidRPr="00D10F44">
        <w:rPr>
          <w:rFonts w:cs="Khalid Art bold" w:hint="cs"/>
          <w:rtl/>
        </w:rPr>
        <w:t xml:space="preserve">تقارير </w:t>
      </w:r>
      <w:proofErr w:type="gramStart"/>
      <w:r w:rsidRPr="00D10F44">
        <w:rPr>
          <w:rFonts w:cs="Khalid Art bold" w:hint="cs"/>
          <w:rtl/>
        </w:rPr>
        <w:t>الميزانية .</w:t>
      </w:r>
      <w:proofErr w:type="gramEnd"/>
    </w:p>
    <w:p w:rsidR="00C854AF" w:rsidRPr="00D10F44" w:rsidRDefault="00C854AF" w:rsidP="00C854AF">
      <w:pPr>
        <w:ind w:left="720"/>
        <w:rPr>
          <w:rFonts w:cs="Khalid Art bold" w:hint="cs"/>
          <w:rtl/>
        </w:rPr>
      </w:pPr>
      <w:r w:rsidRPr="00D10F44">
        <w:rPr>
          <w:rFonts w:cs="Khalid Art bold" w:hint="cs"/>
          <w:rtl/>
        </w:rPr>
        <w:t xml:space="preserve">كما يمكن تصنيف التقارير </w:t>
      </w:r>
      <w:r w:rsidRPr="00D43D6D">
        <w:rPr>
          <w:rFonts w:cs="Khalid Art bold" w:hint="cs"/>
          <w:color w:val="839943" w:themeColor="background2" w:themeShade="80"/>
          <w:rtl/>
        </w:rPr>
        <w:t xml:space="preserve">حسب مصدر معلومات التقرير </w:t>
      </w:r>
      <w:proofErr w:type="gramStart"/>
      <w:r w:rsidRPr="00D10F44">
        <w:rPr>
          <w:rFonts w:cs="Khalid Art bold" w:hint="cs"/>
          <w:rtl/>
        </w:rPr>
        <w:t>الى :</w:t>
      </w:r>
      <w:proofErr w:type="gramEnd"/>
    </w:p>
    <w:p w:rsidR="00C854AF" w:rsidRPr="00D10F44" w:rsidRDefault="00C854AF" w:rsidP="00C854AF">
      <w:pPr>
        <w:pStyle w:val="a4"/>
        <w:numPr>
          <w:ilvl w:val="0"/>
          <w:numId w:val="9"/>
        </w:numPr>
        <w:bidi/>
        <w:rPr>
          <w:rFonts w:cs="Khalid Art bold" w:hint="cs"/>
        </w:rPr>
      </w:pPr>
      <w:r w:rsidRPr="00D10F44">
        <w:rPr>
          <w:rFonts w:cs="Khalid Art bold" w:hint="cs"/>
          <w:rtl/>
        </w:rPr>
        <w:t xml:space="preserve">التقارير الميدانية </w:t>
      </w:r>
      <w:proofErr w:type="gramStart"/>
      <w:r w:rsidRPr="00D10F44">
        <w:rPr>
          <w:rFonts w:cs="Khalid Art bold" w:hint="cs"/>
          <w:rtl/>
        </w:rPr>
        <w:t>( والتي</w:t>
      </w:r>
      <w:proofErr w:type="gramEnd"/>
      <w:r w:rsidRPr="00D10F44">
        <w:rPr>
          <w:rFonts w:cs="Khalid Art bold" w:hint="cs"/>
          <w:rtl/>
        </w:rPr>
        <w:t xml:space="preserve"> يكون موقع العمل فيها هو المصدر الرئيس للمعلومات )</w:t>
      </w:r>
    </w:p>
    <w:p w:rsidR="00C854AF" w:rsidRPr="00D10F44" w:rsidRDefault="00C854AF" w:rsidP="00C854AF">
      <w:pPr>
        <w:pStyle w:val="a4"/>
        <w:numPr>
          <w:ilvl w:val="0"/>
          <w:numId w:val="9"/>
        </w:numPr>
        <w:bidi/>
        <w:rPr>
          <w:rFonts w:cs="Khalid Art bold"/>
        </w:rPr>
      </w:pPr>
      <w:r w:rsidRPr="00D10F44">
        <w:rPr>
          <w:rFonts w:cs="Khalid Art bold" w:hint="cs"/>
          <w:rtl/>
        </w:rPr>
        <w:t xml:space="preserve">التقارير المعملية </w:t>
      </w:r>
      <w:proofErr w:type="gramStart"/>
      <w:r w:rsidRPr="00D10F44">
        <w:rPr>
          <w:rFonts w:cs="Khalid Art bold" w:hint="cs"/>
          <w:rtl/>
        </w:rPr>
        <w:t>( وفيها</w:t>
      </w:r>
      <w:proofErr w:type="gramEnd"/>
      <w:r w:rsidRPr="00D10F44">
        <w:rPr>
          <w:rFonts w:cs="Khalid Art bold" w:hint="cs"/>
          <w:rtl/>
        </w:rPr>
        <w:t xml:space="preserve"> تكون التجارب العملية هي مصدر المعلومات )</w:t>
      </w:r>
    </w:p>
    <w:p w:rsidR="00C854AF" w:rsidRPr="00D10F44" w:rsidRDefault="00C854AF" w:rsidP="00C854AF">
      <w:pPr>
        <w:pStyle w:val="a4"/>
        <w:numPr>
          <w:ilvl w:val="0"/>
          <w:numId w:val="9"/>
        </w:numPr>
        <w:bidi/>
        <w:rPr>
          <w:rFonts w:cs="Khalid Art bold"/>
        </w:rPr>
      </w:pPr>
      <w:r w:rsidRPr="00D10F44">
        <w:rPr>
          <w:rFonts w:cs="Khalid Art bold" w:hint="cs"/>
          <w:rtl/>
        </w:rPr>
        <w:t xml:space="preserve">تقارير المقابلات </w:t>
      </w:r>
      <w:proofErr w:type="gramStart"/>
      <w:r w:rsidRPr="00D10F44">
        <w:rPr>
          <w:rFonts w:cs="Khalid Art bold" w:hint="cs"/>
          <w:rtl/>
        </w:rPr>
        <w:t>( وتعد</w:t>
      </w:r>
      <w:proofErr w:type="gramEnd"/>
      <w:r w:rsidRPr="00D10F44">
        <w:rPr>
          <w:rFonts w:cs="Khalid Art bold" w:hint="cs"/>
          <w:rtl/>
        </w:rPr>
        <w:t xml:space="preserve"> باستخدام معلومات يتم الحصول عليها عن طريق </w:t>
      </w:r>
      <w:proofErr w:type="spellStart"/>
      <w:r w:rsidRPr="00D10F44">
        <w:rPr>
          <w:rFonts w:cs="Khalid Art bold" w:hint="cs"/>
          <w:rtl/>
        </w:rPr>
        <w:t>توجية</w:t>
      </w:r>
      <w:proofErr w:type="spellEnd"/>
      <w:r w:rsidRPr="00D10F44">
        <w:rPr>
          <w:rFonts w:cs="Khalid Art bold" w:hint="cs"/>
          <w:rtl/>
        </w:rPr>
        <w:t xml:space="preserve"> الأسئلة)</w:t>
      </w:r>
    </w:p>
    <w:p w:rsidR="00C854AF" w:rsidRPr="00D10F44" w:rsidRDefault="00C854AF" w:rsidP="00C854AF">
      <w:pPr>
        <w:pStyle w:val="a4"/>
        <w:numPr>
          <w:ilvl w:val="0"/>
          <w:numId w:val="9"/>
        </w:numPr>
        <w:bidi/>
        <w:rPr>
          <w:rFonts w:cs="Khalid Art bold" w:hint="cs"/>
        </w:rPr>
      </w:pPr>
      <w:r w:rsidRPr="00D10F44">
        <w:rPr>
          <w:rFonts w:cs="Khalid Art bold" w:hint="cs"/>
          <w:rtl/>
        </w:rPr>
        <w:t>التقارير المكتبية (وهي التي تعتمد على استخدام المكتبة للحصول على المعلومات اللازمة)</w:t>
      </w:r>
    </w:p>
    <w:p w:rsidR="000C11A3" w:rsidRPr="00D43D6D" w:rsidRDefault="000C11A3" w:rsidP="000C11A3">
      <w:pPr>
        <w:pStyle w:val="a4"/>
        <w:numPr>
          <w:ilvl w:val="0"/>
          <w:numId w:val="8"/>
        </w:numPr>
        <w:bidi/>
        <w:rPr>
          <w:rFonts w:cs="Khalid Art bold"/>
          <w:color w:val="C00000"/>
        </w:rPr>
      </w:pPr>
      <w:r w:rsidRPr="00D43D6D">
        <w:rPr>
          <w:rFonts w:cs="Khalid Art bold" w:hint="cs"/>
          <w:color w:val="C00000"/>
          <w:rtl/>
        </w:rPr>
        <w:t>تقارير المشروع:</w:t>
      </w:r>
    </w:p>
    <w:p w:rsidR="00C854AF" w:rsidRPr="00D10F44" w:rsidRDefault="00C854AF" w:rsidP="00406B32">
      <w:pPr>
        <w:pStyle w:val="a4"/>
        <w:numPr>
          <w:ilvl w:val="0"/>
          <w:numId w:val="9"/>
        </w:numPr>
        <w:bidi/>
        <w:rPr>
          <w:rFonts w:cs="Khalid Art bold" w:hint="cs"/>
        </w:rPr>
      </w:pPr>
      <w:r w:rsidRPr="00D10F44">
        <w:rPr>
          <w:rFonts w:cs="Khalid Art bold" w:hint="cs"/>
          <w:rtl/>
        </w:rPr>
        <w:t>وهذه التقارير يتم اعدادها لبيان تطور العمل في مشروع معين</w:t>
      </w:r>
      <w:proofErr w:type="gramStart"/>
      <w:r w:rsidRPr="00D10F44">
        <w:rPr>
          <w:rFonts w:cs="Khalid Art bold" w:hint="cs"/>
          <w:rtl/>
        </w:rPr>
        <w:t xml:space="preserve"> ,</w:t>
      </w:r>
      <w:proofErr w:type="gramEnd"/>
      <w:r w:rsidRPr="00D10F44">
        <w:rPr>
          <w:rFonts w:cs="Khalid Art bold" w:hint="cs"/>
          <w:rtl/>
        </w:rPr>
        <w:t xml:space="preserve"> فمثلا عند انشاء احد المشروعات عادة </w:t>
      </w:r>
      <w:r w:rsidR="00406B32" w:rsidRPr="00D10F44">
        <w:rPr>
          <w:rFonts w:cs="Khalid Art bold" w:hint="cs"/>
          <w:rtl/>
        </w:rPr>
        <w:t xml:space="preserve">يكلف مجموعة من الافراد ببحث إمكانية تنفيذ هذا المشروع بعد اجراء الدراسات اللازمة تقوم هذه المجموعة </w:t>
      </w:r>
      <w:proofErr w:type="spellStart"/>
      <w:r w:rsidR="00406B32" w:rsidRPr="00D10F44">
        <w:rPr>
          <w:rFonts w:cs="Khalid Art bold" w:hint="cs"/>
          <w:rtl/>
        </w:rPr>
        <w:t>باعداد</w:t>
      </w:r>
      <w:proofErr w:type="spellEnd"/>
      <w:r w:rsidR="00406B32" w:rsidRPr="00D10F44">
        <w:rPr>
          <w:rFonts w:cs="Khalid Art bold" w:hint="cs"/>
          <w:rtl/>
        </w:rPr>
        <w:t xml:space="preserve"> تقرير اولي يوضح كيفية الاعداد للمشروع حتى يمكن ان يحقق الهدف المحدد له.</w:t>
      </w:r>
    </w:p>
    <w:p w:rsidR="00406B32" w:rsidRPr="00D10F44" w:rsidRDefault="00406B32" w:rsidP="00406B32">
      <w:pPr>
        <w:pStyle w:val="a4"/>
        <w:numPr>
          <w:ilvl w:val="0"/>
          <w:numId w:val="9"/>
        </w:numPr>
        <w:bidi/>
        <w:rPr>
          <w:rFonts w:cs="Khalid Art bold" w:hint="cs"/>
        </w:rPr>
      </w:pPr>
      <w:r w:rsidRPr="00D10F44">
        <w:rPr>
          <w:rFonts w:cs="Khalid Art bold" w:hint="cs"/>
          <w:rtl/>
        </w:rPr>
        <w:t>وكذلك كيفية اختيار</w:t>
      </w:r>
      <w:r w:rsidR="005B437C" w:rsidRPr="00D10F44">
        <w:rPr>
          <w:rFonts w:cs="Khalid Art bold" w:hint="cs"/>
          <w:rtl/>
        </w:rPr>
        <w:t xml:space="preserve"> وتدريب الافراد الذين سيعهد </w:t>
      </w:r>
      <w:proofErr w:type="gramStart"/>
      <w:r w:rsidR="005B437C" w:rsidRPr="00D10F44">
        <w:rPr>
          <w:rFonts w:cs="Khalid Art bold" w:hint="cs"/>
          <w:rtl/>
        </w:rPr>
        <w:t>اليهم</w:t>
      </w:r>
      <w:proofErr w:type="gramEnd"/>
      <w:r w:rsidR="005B437C" w:rsidRPr="00D10F44">
        <w:rPr>
          <w:rFonts w:cs="Khalid Art bold" w:hint="cs"/>
          <w:rtl/>
        </w:rPr>
        <w:t xml:space="preserve"> بتنفيذ المشروع وبعد ذلك تقوم هذه المجموعة </w:t>
      </w:r>
      <w:proofErr w:type="spellStart"/>
      <w:r w:rsidR="005B437C" w:rsidRPr="00D10F44">
        <w:rPr>
          <w:rFonts w:cs="Khalid Art bold" w:hint="cs"/>
          <w:rtl/>
        </w:rPr>
        <w:t>باعداد</w:t>
      </w:r>
      <w:proofErr w:type="spellEnd"/>
      <w:r w:rsidR="005B437C" w:rsidRPr="00D10F44">
        <w:rPr>
          <w:rFonts w:cs="Khalid Art bold" w:hint="cs"/>
          <w:rtl/>
        </w:rPr>
        <w:t xml:space="preserve"> تقارير دورية عن تقديم العمل في المشروع وغالبا </w:t>
      </w:r>
      <w:proofErr w:type="spellStart"/>
      <w:r w:rsidR="005B437C" w:rsidRPr="00D10F44">
        <w:rPr>
          <w:rFonts w:cs="Khalid Art bold" w:hint="cs"/>
          <w:rtl/>
        </w:rPr>
        <w:t>ماتقوم</w:t>
      </w:r>
      <w:proofErr w:type="spellEnd"/>
      <w:r w:rsidR="005B437C" w:rsidRPr="00D10F44">
        <w:rPr>
          <w:rFonts w:cs="Khalid Art bold" w:hint="cs"/>
          <w:rtl/>
        </w:rPr>
        <w:t xml:space="preserve"> هذه المجموعة </w:t>
      </w:r>
      <w:proofErr w:type="spellStart"/>
      <w:r w:rsidR="005B437C" w:rsidRPr="00D10F44">
        <w:rPr>
          <w:rFonts w:cs="Khalid Art bold" w:hint="cs"/>
          <w:rtl/>
        </w:rPr>
        <w:t>باعداد</w:t>
      </w:r>
      <w:proofErr w:type="spellEnd"/>
      <w:r w:rsidR="005B437C" w:rsidRPr="00D10F44">
        <w:rPr>
          <w:rFonts w:cs="Khalid Art bold" w:hint="cs"/>
          <w:rtl/>
        </w:rPr>
        <w:t xml:space="preserve"> تقرير نهائي يوضح النتائج النهائية للعمل في المشروع.</w:t>
      </w:r>
    </w:p>
    <w:p w:rsidR="005B437C" w:rsidRPr="00D10F44" w:rsidRDefault="005B437C" w:rsidP="005B437C">
      <w:pPr>
        <w:pStyle w:val="a4"/>
        <w:numPr>
          <w:ilvl w:val="0"/>
          <w:numId w:val="9"/>
        </w:numPr>
        <w:bidi/>
        <w:rPr>
          <w:rFonts w:cs="Khalid Art bold" w:hint="cs"/>
        </w:rPr>
      </w:pPr>
      <w:r w:rsidRPr="00D10F44">
        <w:rPr>
          <w:rFonts w:cs="Khalid Art bold" w:hint="cs"/>
          <w:rtl/>
        </w:rPr>
        <w:t>أيضا يتناول أمور متعلقة بإنجاز هذا المشروع كالتخطيط وخطوات العمل ومستلزمات العمل والمشاكل المتوقعة والطارئة ومدى الإنجاز والنتائج النهائية للمشروع.</w:t>
      </w:r>
    </w:p>
    <w:p w:rsidR="000C11A3" w:rsidRPr="00D43D6D" w:rsidRDefault="000C11A3" w:rsidP="000C11A3">
      <w:pPr>
        <w:pStyle w:val="a4"/>
        <w:numPr>
          <w:ilvl w:val="0"/>
          <w:numId w:val="8"/>
        </w:numPr>
        <w:bidi/>
        <w:rPr>
          <w:rFonts w:cs="Khalid Art bold"/>
          <w:color w:val="C00000"/>
        </w:rPr>
      </w:pPr>
      <w:r w:rsidRPr="00D43D6D">
        <w:rPr>
          <w:rFonts w:cs="Khalid Art bold" w:hint="cs"/>
          <w:color w:val="C00000"/>
          <w:rtl/>
        </w:rPr>
        <w:t>تقارير التحقيق والتفتيش:</w:t>
      </w:r>
    </w:p>
    <w:p w:rsidR="005B437C" w:rsidRPr="00D10F44" w:rsidRDefault="005B437C" w:rsidP="005B437C">
      <w:pPr>
        <w:pStyle w:val="a4"/>
        <w:numPr>
          <w:ilvl w:val="0"/>
          <w:numId w:val="9"/>
        </w:numPr>
        <w:bidi/>
        <w:rPr>
          <w:rFonts w:cs="Khalid Art bold" w:hint="cs"/>
        </w:rPr>
      </w:pPr>
      <w:r w:rsidRPr="00D10F44">
        <w:rPr>
          <w:rFonts w:cs="Khalid Art bold" w:hint="cs"/>
          <w:rtl/>
        </w:rPr>
        <w:t xml:space="preserve">تقارير التحقيق هي نوع من تقارير الاحداث الخاصة حيث يقوم فريق عمل او لجنة بدراسة الحدث الخاص والتحقيق في </w:t>
      </w:r>
      <w:proofErr w:type="spellStart"/>
      <w:r w:rsidRPr="00D10F44">
        <w:rPr>
          <w:rFonts w:cs="Khalid Art bold" w:hint="cs"/>
          <w:rtl/>
        </w:rPr>
        <w:t>نفاصيلهومن</w:t>
      </w:r>
      <w:proofErr w:type="spellEnd"/>
      <w:r w:rsidRPr="00D10F44">
        <w:rPr>
          <w:rFonts w:cs="Khalid Art bold" w:hint="cs"/>
          <w:rtl/>
        </w:rPr>
        <w:t xml:space="preserve"> ثم اعداد تقرير يوضح نتائج التحقيق.</w:t>
      </w:r>
    </w:p>
    <w:p w:rsidR="005B437C" w:rsidRPr="00D10F44" w:rsidRDefault="005B437C" w:rsidP="005B437C">
      <w:pPr>
        <w:pStyle w:val="a4"/>
        <w:numPr>
          <w:ilvl w:val="0"/>
          <w:numId w:val="9"/>
        </w:numPr>
        <w:bidi/>
        <w:rPr>
          <w:rFonts w:cs="Khalid Art bold" w:hint="cs"/>
        </w:rPr>
      </w:pPr>
      <w:r w:rsidRPr="00D10F44">
        <w:rPr>
          <w:rFonts w:cs="Khalid Art bold" w:hint="cs"/>
          <w:rtl/>
        </w:rPr>
        <w:lastRenderedPageBreak/>
        <w:t xml:space="preserve">تقارير التفتيش قد تكون تقارير دورية او </w:t>
      </w:r>
      <w:proofErr w:type="spellStart"/>
      <w:r w:rsidRPr="00D10F44">
        <w:rPr>
          <w:rFonts w:cs="Khalid Art bold" w:hint="cs"/>
          <w:rtl/>
        </w:rPr>
        <w:t>خاصةوتقدم</w:t>
      </w:r>
      <w:proofErr w:type="spellEnd"/>
      <w:r w:rsidRPr="00D10F44">
        <w:rPr>
          <w:rFonts w:cs="Khalid Art bold" w:hint="cs"/>
          <w:rtl/>
        </w:rPr>
        <w:t xml:space="preserve"> معلومات يتوصل لها فرد </w:t>
      </w:r>
      <w:r w:rsidR="00D10F44" w:rsidRPr="00D10F44">
        <w:rPr>
          <w:rFonts w:cs="Khalid Art bold" w:hint="cs"/>
          <w:rtl/>
        </w:rPr>
        <w:t>متخصص او فريق او لجنة من خلال معاينة حقيقية لنشاط معين.</w:t>
      </w:r>
    </w:p>
    <w:p w:rsidR="000C11A3" w:rsidRPr="00D43D6D" w:rsidRDefault="000C11A3" w:rsidP="000C11A3">
      <w:pPr>
        <w:pStyle w:val="a4"/>
        <w:numPr>
          <w:ilvl w:val="0"/>
          <w:numId w:val="8"/>
        </w:numPr>
        <w:bidi/>
        <w:rPr>
          <w:rFonts w:cs="Khalid Art bold"/>
          <w:color w:val="C00000"/>
        </w:rPr>
      </w:pPr>
      <w:r w:rsidRPr="00D43D6D">
        <w:rPr>
          <w:rFonts w:cs="Khalid Art bold" w:hint="cs"/>
          <w:color w:val="C00000"/>
          <w:rtl/>
        </w:rPr>
        <w:t>التقارير الإخبارية والتقارير التفسيرية:</w:t>
      </w:r>
    </w:p>
    <w:p w:rsidR="00D10F44" w:rsidRPr="00D10F44" w:rsidRDefault="00D10F44" w:rsidP="00D10F44">
      <w:pPr>
        <w:pStyle w:val="a4"/>
        <w:numPr>
          <w:ilvl w:val="0"/>
          <w:numId w:val="9"/>
        </w:numPr>
        <w:bidi/>
        <w:rPr>
          <w:rFonts w:cs="Khalid Art bold" w:hint="cs"/>
        </w:rPr>
      </w:pPr>
      <w:r w:rsidRPr="00D43D6D">
        <w:rPr>
          <w:rFonts w:cs="Khalid Art bold" w:hint="cs"/>
          <w:color w:val="839943" w:themeColor="background2" w:themeShade="80"/>
          <w:rtl/>
        </w:rPr>
        <w:t xml:space="preserve">التقارير </w:t>
      </w:r>
      <w:proofErr w:type="gramStart"/>
      <w:r w:rsidRPr="00D43D6D">
        <w:rPr>
          <w:rFonts w:cs="Khalid Art bold" w:hint="cs"/>
          <w:color w:val="839943" w:themeColor="background2" w:themeShade="80"/>
          <w:rtl/>
        </w:rPr>
        <w:t>الإخبارية :</w:t>
      </w:r>
      <w:proofErr w:type="gramEnd"/>
      <w:r w:rsidRPr="00D43D6D">
        <w:rPr>
          <w:rFonts w:cs="Khalid Art bold" w:hint="cs"/>
          <w:color w:val="839943" w:themeColor="background2" w:themeShade="80"/>
          <w:rtl/>
        </w:rPr>
        <w:t xml:space="preserve"> </w:t>
      </w:r>
      <w:r w:rsidRPr="00D10F44">
        <w:rPr>
          <w:rFonts w:cs="Khalid Art bold" w:hint="cs"/>
          <w:rtl/>
        </w:rPr>
        <w:t xml:space="preserve">هي التقارير التي تبثها أجهزة الاعلام من اذاعه وتلفزيون وصحافة ومثال على ذلك التقارير السياسية . ويوصف التقرير بانه تقرير اخباري اذا اقتصر على ذكر المعلومات الحقائق </w:t>
      </w:r>
      <w:proofErr w:type="spellStart"/>
      <w:r w:rsidRPr="00D10F44">
        <w:rPr>
          <w:rFonts w:cs="Khalid Art bold" w:hint="cs"/>
          <w:rtl/>
        </w:rPr>
        <w:t>ووالتفاصيل</w:t>
      </w:r>
      <w:proofErr w:type="spellEnd"/>
      <w:r w:rsidRPr="00D10F44">
        <w:rPr>
          <w:rFonts w:cs="Khalid Art bold" w:hint="cs"/>
          <w:rtl/>
        </w:rPr>
        <w:t xml:space="preserve"> المرتبطة بموضوع </w:t>
      </w:r>
      <w:proofErr w:type="gramStart"/>
      <w:r w:rsidRPr="00D10F44">
        <w:rPr>
          <w:rFonts w:cs="Khalid Art bold" w:hint="cs"/>
          <w:rtl/>
        </w:rPr>
        <w:t>التقرير .</w:t>
      </w:r>
      <w:proofErr w:type="gramEnd"/>
    </w:p>
    <w:p w:rsidR="00D10F44" w:rsidRPr="00D10F44" w:rsidRDefault="00D10F44" w:rsidP="00D10F44">
      <w:pPr>
        <w:pStyle w:val="a4"/>
        <w:numPr>
          <w:ilvl w:val="0"/>
          <w:numId w:val="9"/>
        </w:numPr>
        <w:bidi/>
        <w:rPr>
          <w:rFonts w:cs="Khalid Art bold" w:hint="cs"/>
        </w:rPr>
      </w:pPr>
      <w:r w:rsidRPr="00D43D6D">
        <w:rPr>
          <w:rFonts w:cs="Khalid Art bold" w:hint="cs"/>
          <w:color w:val="839943" w:themeColor="background2" w:themeShade="80"/>
          <w:rtl/>
        </w:rPr>
        <w:t xml:space="preserve">التقارير </w:t>
      </w:r>
      <w:proofErr w:type="gramStart"/>
      <w:r w:rsidRPr="00D43D6D">
        <w:rPr>
          <w:rFonts w:cs="Khalid Art bold" w:hint="cs"/>
          <w:color w:val="839943" w:themeColor="background2" w:themeShade="80"/>
          <w:rtl/>
        </w:rPr>
        <w:t>التفسيرية :</w:t>
      </w:r>
      <w:proofErr w:type="gramEnd"/>
      <w:r w:rsidRPr="00D43D6D">
        <w:rPr>
          <w:rFonts w:cs="Khalid Art bold" w:hint="cs"/>
          <w:color w:val="839943" w:themeColor="background2" w:themeShade="80"/>
          <w:rtl/>
        </w:rPr>
        <w:t xml:space="preserve"> </w:t>
      </w:r>
      <w:r w:rsidRPr="00D10F44">
        <w:rPr>
          <w:rFonts w:cs="Khalid Art bold" w:hint="cs"/>
          <w:rtl/>
        </w:rPr>
        <w:t>هي تقارير لا تقتصر على الوصف فقط بل تعقد المقارنة وتعلل الأسباب وتقترح الحلول , ومثال على ذلك (</w:t>
      </w:r>
      <w:proofErr w:type="spellStart"/>
      <w:r w:rsidRPr="00D10F44">
        <w:rPr>
          <w:rFonts w:cs="Khalid Art bold" w:hint="cs"/>
          <w:rtl/>
        </w:rPr>
        <w:t>مايقدمه</w:t>
      </w:r>
      <w:proofErr w:type="spellEnd"/>
      <w:r w:rsidRPr="00D10F44">
        <w:rPr>
          <w:rFonts w:cs="Khalid Art bold" w:hint="cs"/>
          <w:rtl/>
        </w:rPr>
        <w:t xml:space="preserve"> الاخصائي الاجتماعي حول تأخر الطلاب الدراسي , والتقارير الرياضية التي تقارن بين أداء فريقين , او أداء فريق مقارنه بالمواسم السابقة ) , ويوصف التقرير بانه تفسيريا اذا تعدى مرحلة سرد التفاصيل المتعلقة بموضوعه الى مرحلة التفسير وابداء الراي الخاص .</w:t>
      </w:r>
    </w:p>
    <w:p w:rsidR="008D5479" w:rsidRPr="00D43D6D" w:rsidRDefault="000C11A3" w:rsidP="000C11A3">
      <w:pPr>
        <w:pStyle w:val="a4"/>
        <w:numPr>
          <w:ilvl w:val="0"/>
          <w:numId w:val="8"/>
        </w:numPr>
        <w:bidi/>
        <w:rPr>
          <w:rFonts w:cs="Khalid Art bold"/>
          <w:color w:val="C00000"/>
        </w:rPr>
      </w:pPr>
      <w:r w:rsidRPr="00D43D6D">
        <w:rPr>
          <w:rFonts w:cs="Khalid Art bold" w:hint="cs"/>
          <w:color w:val="C00000"/>
          <w:rtl/>
        </w:rPr>
        <w:t>تقارير الدراسات:</w:t>
      </w:r>
      <w:r w:rsidR="00D10F44" w:rsidRPr="00D43D6D">
        <w:rPr>
          <w:rFonts w:cs="Khalid Art bold" w:hint="cs"/>
          <w:color w:val="C00000"/>
          <w:rtl/>
        </w:rPr>
        <w:t xml:space="preserve"> </w:t>
      </w:r>
    </w:p>
    <w:p w:rsidR="000C11A3" w:rsidRDefault="00D10F44" w:rsidP="008D5479">
      <w:pPr>
        <w:pStyle w:val="a4"/>
        <w:numPr>
          <w:ilvl w:val="0"/>
          <w:numId w:val="9"/>
        </w:numPr>
        <w:bidi/>
        <w:rPr>
          <w:rFonts w:cs="Khalid Art bold"/>
        </w:rPr>
      </w:pPr>
      <w:r>
        <w:rPr>
          <w:rFonts w:cs="Khalid Art bold" w:hint="cs"/>
          <w:rtl/>
        </w:rPr>
        <w:t xml:space="preserve">وهي التقارير التي تعرض نتائج الدراسات التي تجري داخل </w:t>
      </w:r>
      <w:proofErr w:type="spellStart"/>
      <w:r>
        <w:rPr>
          <w:rFonts w:cs="Khalid Art bold" w:hint="cs"/>
          <w:rtl/>
        </w:rPr>
        <w:t>المنشاه</w:t>
      </w:r>
      <w:proofErr w:type="spellEnd"/>
      <w:r>
        <w:rPr>
          <w:rFonts w:cs="Khalid Art bold" w:hint="cs"/>
          <w:rtl/>
        </w:rPr>
        <w:t xml:space="preserve"> او في البيئة الخارجية وقد يقوم بها افراد من </w:t>
      </w:r>
      <w:proofErr w:type="spellStart"/>
      <w:r>
        <w:rPr>
          <w:rFonts w:cs="Khalid Art bold" w:hint="cs"/>
          <w:rtl/>
        </w:rPr>
        <w:t>المنشاه</w:t>
      </w:r>
      <w:proofErr w:type="spellEnd"/>
      <w:r>
        <w:rPr>
          <w:rFonts w:cs="Khalid Art bold" w:hint="cs"/>
          <w:rtl/>
        </w:rPr>
        <w:t xml:space="preserve"> او جهات أخرى متخصصه مثل تقرير دراسة الجدوى الاقتصادية </w:t>
      </w:r>
      <w:proofErr w:type="spellStart"/>
      <w:r>
        <w:rPr>
          <w:rFonts w:cs="Khalid Art bold" w:hint="cs"/>
          <w:rtl/>
        </w:rPr>
        <w:t>لانشاء</w:t>
      </w:r>
      <w:proofErr w:type="spellEnd"/>
      <w:r>
        <w:rPr>
          <w:rFonts w:cs="Khalid Art bold" w:hint="cs"/>
          <w:rtl/>
        </w:rPr>
        <w:t xml:space="preserve"> خط انتاجي جديد بمصنع او تنويع المنتجات</w:t>
      </w:r>
      <w:proofErr w:type="gramStart"/>
      <w:r>
        <w:rPr>
          <w:rFonts w:cs="Khalid Art bold" w:hint="cs"/>
          <w:rtl/>
        </w:rPr>
        <w:t xml:space="preserve"> ,</w:t>
      </w:r>
      <w:proofErr w:type="gramEnd"/>
      <w:r>
        <w:rPr>
          <w:rFonts w:cs="Khalid Art bold" w:hint="cs"/>
          <w:rtl/>
        </w:rPr>
        <w:t xml:space="preserve"> او دخول أسواق جديدة , او اتباع </w:t>
      </w:r>
      <w:r w:rsidR="008D5479">
        <w:rPr>
          <w:rFonts w:cs="Khalid Art bold" w:hint="cs"/>
          <w:rtl/>
        </w:rPr>
        <w:t>سياسية تسويقية , او ترويجية معينة.</w:t>
      </w:r>
    </w:p>
    <w:p w:rsidR="008D5479" w:rsidRDefault="008D5479" w:rsidP="008D5479">
      <w:pPr>
        <w:pStyle w:val="a4"/>
        <w:numPr>
          <w:ilvl w:val="0"/>
          <w:numId w:val="9"/>
        </w:numPr>
        <w:bidi/>
        <w:rPr>
          <w:rFonts w:cs="Khalid Art bold" w:hint="cs"/>
        </w:rPr>
      </w:pPr>
      <w:r>
        <w:rPr>
          <w:rFonts w:cs="Khalid Art bold" w:hint="cs"/>
          <w:rtl/>
        </w:rPr>
        <w:t xml:space="preserve">قد يكون الهدف من الدراسة التعرف على أسباب مشكلة معينة وتحديد انسب الحلول </w:t>
      </w:r>
      <w:proofErr w:type="gramStart"/>
      <w:r>
        <w:rPr>
          <w:rFonts w:cs="Khalid Art bold" w:hint="cs"/>
          <w:rtl/>
        </w:rPr>
        <w:t>لها .</w:t>
      </w:r>
      <w:proofErr w:type="gramEnd"/>
    </w:p>
    <w:p w:rsidR="008D5479" w:rsidRPr="00D10F44" w:rsidRDefault="008D5479" w:rsidP="008D5479">
      <w:pPr>
        <w:pStyle w:val="a4"/>
        <w:numPr>
          <w:ilvl w:val="0"/>
          <w:numId w:val="9"/>
        </w:numPr>
        <w:bidi/>
        <w:rPr>
          <w:rFonts w:cs="Khalid Art bold" w:hint="cs"/>
        </w:rPr>
      </w:pPr>
      <w:r>
        <w:rPr>
          <w:rFonts w:cs="Khalid Art bold" w:hint="cs"/>
          <w:rtl/>
        </w:rPr>
        <w:t>عادة ما تتضمن مثل هذه التقارير توصيات او اقتراحات او تحليل لبدائل معينة ودائما ما تتطلب اتخاذ قرار من مستوى اداري اعلى او من جهة مسؤولة.</w:t>
      </w:r>
    </w:p>
    <w:p w:rsidR="000C11A3" w:rsidRPr="00D43D6D" w:rsidRDefault="000C11A3" w:rsidP="000C11A3">
      <w:pPr>
        <w:pStyle w:val="a4"/>
        <w:numPr>
          <w:ilvl w:val="0"/>
          <w:numId w:val="8"/>
        </w:numPr>
        <w:bidi/>
        <w:rPr>
          <w:rFonts w:cs="Khalid Art bold"/>
          <w:color w:val="C00000"/>
        </w:rPr>
      </w:pPr>
      <w:r w:rsidRPr="00D43D6D">
        <w:rPr>
          <w:rFonts w:cs="Khalid Art bold" w:hint="cs"/>
          <w:color w:val="C00000"/>
          <w:rtl/>
        </w:rPr>
        <w:t>تقارير تقييم الأداء:</w:t>
      </w:r>
    </w:p>
    <w:p w:rsidR="008D5479" w:rsidRDefault="008D5479" w:rsidP="008D5479">
      <w:pPr>
        <w:pStyle w:val="a4"/>
        <w:numPr>
          <w:ilvl w:val="0"/>
          <w:numId w:val="9"/>
        </w:numPr>
        <w:bidi/>
        <w:rPr>
          <w:rFonts w:cs="Khalid Art bold" w:hint="cs"/>
        </w:rPr>
      </w:pPr>
      <w:r>
        <w:rPr>
          <w:rFonts w:cs="Khalid Art bold" w:hint="cs"/>
          <w:rtl/>
        </w:rPr>
        <w:t xml:space="preserve">وهي التقارير التي تقيم مستوى الأداء قياسا بمعايير موضوعه مسبقا وتهدف هذه التقارير الى الحكم على الكفاءة او إعطاء درجات او تقديرات تعبر عن مستوى الأداء خلال فترى التقييم وعادة </w:t>
      </w:r>
      <w:proofErr w:type="spellStart"/>
      <w:r>
        <w:rPr>
          <w:rFonts w:cs="Khalid Art bold" w:hint="cs"/>
          <w:rtl/>
        </w:rPr>
        <w:t>ماتكون</w:t>
      </w:r>
      <w:proofErr w:type="spellEnd"/>
      <w:r>
        <w:rPr>
          <w:rFonts w:cs="Khalid Art bold" w:hint="cs"/>
          <w:rtl/>
        </w:rPr>
        <w:t xml:space="preserve"> هناك قواعد لكتابة هذا النوع من التقارير تحدد أسلوب القياس ومقارنة الأداء الفعلي بالمعايير المنطقية لمثل هذا </w:t>
      </w:r>
      <w:proofErr w:type="gramStart"/>
      <w:r>
        <w:rPr>
          <w:rFonts w:cs="Khalid Art bold" w:hint="cs"/>
          <w:rtl/>
        </w:rPr>
        <w:t>العمل .</w:t>
      </w:r>
      <w:proofErr w:type="gramEnd"/>
    </w:p>
    <w:p w:rsidR="008D5479" w:rsidRPr="008D5479" w:rsidRDefault="008D5479" w:rsidP="008D5479">
      <w:pPr>
        <w:pStyle w:val="a4"/>
        <w:numPr>
          <w:ilvl w:val="0"/>
          <w:numId w:val="9"/>
        </w:numPr>
        <w:bidi/>
        <w:rPr>
          <w:rFonts w:cs="Khalid Art bold" w:hint="cs"/>
        </w:rPr>
      </w:pPr>
      <w:r>
        <w:rPr>
          <w:rFonts w:cs="Khalid Art bold" w:hint="cs"/>
          <w:rtl/>
        </w:rPr>
        <w:t>ومن أمثلتها تقارير تقييم أداء الافراد او تقييم أداء إدارات معينة او وحدات نشاط</w:t>
      </w:r>
      <w:proofErr w:type="gramStart"/>
      <w:r>
        <w:rPr>
          <w:rFonts w:cs="Khalid Art bold" w:hint="cs"/>
          <w:rtl/>
        </w:rPr>
        <w:t xml:space="preserve"> ,</w:t>
      </w:r>
      <w:proofErr w:type="gramEnd"/>
      <w:r>
        <w:rPr>
          <w:rFonts w:cs="Khalid Art bold" w:hint="cs"/>
          <w:rtl/>
        </w:rPr>
        <w:t xml:space="preserve"> وقد يترتب عليها اتخاذ قرارات في حالة وجود انحرافات كبيرة , او قدي يكتفي أحيانا بالتوجيه او تصحيح بعض المسارات .</w:t>
      </w:r>
    </w:p>
    <w:p w:rsidR="000C11A3" w:rsidRPr="00D10F44" w:rsidRDefault="000C11A3" w:rsidP="000C11A3">
      <w:pPr>
        <w:pStyle w:val="a4"/>
        <w:numPr>
          <w:ilvl w:val="0"/>
          <w:numId w:val="8"/>
        </w:numPr>
        <w:bidi/>
        <w:rPr>
          <w:rFonts w:cs="Khalid Art bold" w:hint="cs"/>
        </w:rPr>
      </w:pPr>
      <w:r w:rsidRPr="00D43D6D">
        <w:rPr>
          <w:rFonts w:cs="Khalid Art bold" w:hint="cs"/>
          <w:color w:val="C00000"/>
          <w:rtl/>
        </w:rPr>
        <w:t>تقارير الافراد:</w:t>
      </w:r>
      <w:r w:rsidR="008D5479" w:rsidRPr="00D43D6D">
        <w:rPr>
          <w:rFonts w:cs="Khalid Art bold" w:hint="cs"/>
          <w:color w:val="C00000"/>
          <w:rtl/>
        </w:rPr>
        <w:t xml:space="preserve"> </w:t>
      </w:r>
      <w:r w:rsidR="008D5479">
        <w:rPr>
          <w:rFonts w:cs="Khalid Art bold" w:hint="cs"/>
          <w:rtl/>
        </w:rPr>
        <w:t xml:space="preserve">وهي التقارير التي تتضمن معلومات عن الافراد تمثل الجانب الشخصي والوظيفي للفرد كذلك الجانب السلوكي كما تتضمن معلومات عن نشاطه وانتاجه خلال فترة معينة ومن امثلتها </w:t>
      </w:r>
      <w:proofErr w:type="gramStart"/>
      <w:r w:rsidR="008D5479">
        <w:rPr>
          <w:rFonts w:cs="Khalid Art bold" w:hint="cs"/>
          <w:rtl/>
        </w:rPr>
        <w:t>( التقارير</w:t>
      </w:r>
      <w:proofErr w:type="gramEnd"/>
      <w:r w:rsidR="008D5479">
        <w:rPr>
          <w:rFonts w:cs="Khalid Art bold" w:hint="cs"/>
          <w:rtl/>
        </w:rPr>
        <w:t xml:space="preserve"> السنوية لتقييم الافراد , وتقارير فترة الاختيار للمعينين الجدد )</w:t>
      </w:r>
    </w:p>
    <w:p w:rsidR="000C11A3" w:rsidRDefault="000C11A3" w:rsidP="000C11A3">
      <w:pPr>
        <w:pStyle w:val="a4"/>
        <w:numPr>
          <w:ilvl w:val="0"/>
          <w:numId w:val="8"/>
        </w:numPr>
        <w:bidi/>
        <w:rPr>
          <w:rFonts w:cs="Khalid Art bold"/>
        </w:rPr>
      </w:pPr>
      <w:r w:rsidRPr="00D43D6D">
        <w:rPr>
          <w:rFonts w:cs="Khalid Art bold" w:hint="cs"/>
          <w:color w:val="C00000"/>
          <w:rtl/>
        </w:rPr>
        <w:t>تقارير سابقة التصميم:</w:t>
      </w:r>
      <w:r w:rsidR="008D5479" w:rsidRPr="00D43D6D">
        <w:rPr>
          <w:rFonts w:cs="Khalid Art bold" w:hint="cs"/>
          <w:color w:val="C00000"/>
          <w:rtl/>
        </w:rPr>
        <w:t xml:space="preserve"> </w:t>
      </w:r>
      <w:r w:rsidR="008D5479">
        <w:rPr>
          <w:rFonts w:cs="Khalid Art bold" w:hint="cs"/>
          <w:rtl/>
        </w:rPr>
        <w:t xml:space="preserve">وتكون في شكل نماذج </w:t>
      </w:r>
      <w:proofErr w:type="spellStart"/>
      <w:r w:rsidR="008D5479">
        <w:rPr>
          <w:rFonts w:cs="Khalid Art bold" w:hint="cs"/>
          <w:rtl/>
        </w:rPr>
        <w:t>مطبوعه</w:t>
      </w:r>
      <w:proofErr w:type="spellEnd"/>
      <w:r w:rsidR="008D5479">
        <w:rPr>
          <w:rFonts w:cs="Khalid Art bold" w:hint="cs"/>
          <w:rtl/>
        </w:rPr>
        <w:t xml:space="preserve"> وعلى كاتب التقرير ان يملا بياناتها وعادة </w:t>
      </w:r>
      <w:proofErr w:type="spellStart"/>
      <w:r w:rsidR="008D5479">
        <w:rPr>
          <w:rFonts w:cs="Khalid Art bold" w:hint="cs"/>
          <w:rtl/>
        </w:rPr>
        <w:t>مايترك</w:t>
      </w:r>
      <w:proofErr w:type="spellEnd"/>
      <w:r w:rsidR="008D5479">
        <w:rPr>
          <w:rFonts w:cs="Khalid Art bold" w:hint="cs"/>
          <w:rtl/>
        </w:rPr>
        <w:t xml:space="preserve"> بها مكان للتعليق او إضافة بيانات ليس لها مدخل بالنموذج</w:t>
      </w:r>
      <w:proofErr w:type="gramStart"/>
      <w:r w:rsidR="008D5479">
        <w:rPr>
          <w:rFonts w:cs="Khalid Art bold" w:hint="cs"/>
          <w:rtl/>
        </w:rPr>
        <w:t xml:space="preserve"> ,</w:t>
      </w:r>
      <w:proofErr w:type="gramEnd"/>
      <w:r w:rsidR="008D5479">
        <w:rPr>
          <w:rFonts w:cs="Khalid Art bold" w:hint="cs"/>
          <w:rtl/>
        </w:rPr>
        <w:t xml:space="preserve"> ومن امثلتها: ( تقارير الحقائب المفقودة بالرحلات الجوية ,وتقارير الصيانة الدورية , وتقارير أداء الافراد )</w:t>
      </w:r>
    </w:p>
    <w:p w:rsidR="00447927" w:rsidRPr="00D10F44" w:rsidRDefault="00447927" w:rsidP="00447927">
      <w:pPr>
        <w:pStyle w:val="a4"/>
        <w:bidi/>
        <w:ind w:left="720"/>
        <w:rPr>
          <w:rFonts w:cs="Khalid Art bold" w:hint="cs"/>
        </w:rPr>
      </w:pPr>
    </w:p>
    <w:p w:rsidR="000C11A3" w:rsidRPr="00D43D6D" w:rsidRDefault="00447927" w:rsidP="00447927">
      <w:pPr>
        <w:rPr>
          <w:rFonts w:cs="Khalid Art bold" w:hint="cs"/>
          <w:color w:val="C00000"/>
          <w:sz w:val="28"/>
          <w:szCs w:val="28"/>
          <w:u w:val="single"/>
          <w:rtl/>
        </w:rPr>
      </w:pPr>
      <w:r w:rsidRPr="00D43D6D">
        <w:rPr>
          <w:rFonts w:cs="Khalid Art bold" w:hint="cs"/>
          <w:color w:val="C00000"/>
          <w:sz w:val="28"/>
          <w:szCs w:val="28"/>
          <w:u w:val="single"/>
          <w:rtl/>
        </w:rPr>
        <w:t>طرق تقديم التقرير:</w:t>
      </w:r>
    </w:p>
    <w:p w:rsidR="00447927" w:rsidRDefault="00447927" w:rsidP="00447927">
      <w:pPr>
        <w:pStyle w:val="a4"/>
        <w:numPr>
          <w:ilvl w:val="0"/>
          <w:numId w:val="11"/>
        </w:numPr>
        <w:bidi/>
        <w:rPr>
          <w:rFonts w:cs="Khalid Art bold" w:hint="cs"/>
        </w:rPr>
      </w:pPr>
      <w:r>
        <w:rPr>
          <w:rFonts w:cs="Khalid Art bold" w:hint="cs"/>
          <w:rtl/>
        </w:rPr>
        <w:t xml:space="preserve">تقارير شفهية: تعرض بصورة شفهية في اجتماع سواء منفردة او مع تقارير مكتوبة او </w:t>
      </w:r>
      <w:proofErr w:type="gramStart"/>
      <w:r>
        <w:rPr>
          <w:rFonts w:cs="Khalid Art bold" w:hint="cs"/>
          <w:rtl/>
        </w:rPr>
        <w:t>معروضة .</w:t>
      </w:r>
      <w:proofErr w:type="gramEnd"/>
    </w:p>
    <w:p w:rsidR="00447927" w:rsidRDefault="00447927" w:rsidP="00447927">
      <w:pPr>
        <w:pStyle w:val="a4"/>
        <w:numPr>
          <w:ilvl w:val="0"/>
          <w:numId w:val="11"/>
        </w:numPr>
        <w:bidi/>
        <w:rPr>
          <w:rFonts w:cs="Khalid Art bold" w:hint="cs"/>
        </w:rPr>
      </w:pPr>
      <w:r>
        <w:rPr>
          <w:rFonts w:cs="Khalid Art bold" w:hint="cs"/>
          <w:rtl/>
        </w:rPr>
        <w:t xml:space="preserve">تقارير مكتوبة: تعرض في شكل مكتوب من نسخ </w:t>
      </w:r>
      <w:proofErr w:type="gramStart"/>
      <w:r>
        <w:rPr>
          <w:rFonts w:cs="Khalid Art bold" w:hint="cs"/>
          <w:rtl/>
        </w:rPr>
        <w:t>ورقية .</w:t>
      </w:r>
      <w:proofErr w:type="gramEnd"/>
    </w:p>
    <w:p w:rsidR="00447927" w:rsidRDefault="00D43D6D" w:rsidP="00447927">
      <w:pPr>
        <w:pStyle w:val="a4"/>
        <w:numPr>
          <w:ilvl w:val="0"/>
          <w:numId w:val="11"/>
        </w:numPr>
        <w:bidi/>
        <w:rPr>
          <w:rFonts w:cs="Khalid Art bold"/>
        </w:rPr>
      </w:pPr>
      <w:r w:rsidRPr="00D43D6D">
        <w:rPr>
          <w:rFonts w:cs="Khalid Art bold"/>
          <w:noProof/>
          <w:rtl/>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2272090</wp:posOffset>
                </wp:positionV>
                <wp:extent cx="1174115" cy="439420"/>
                <wp:effectExtent l="0" t="0" r="0" b="0"/>
                <wp:wrapThrough wrapText="bothSides">
                  <wp:wrapPolygon edited="0">
                    <wp:start x="1051" y="0"/>
                    <wp:lineTo x="1051" y="20601"/>
                    <wp:lineTo x="20327" y="20601"/>
                    <wp:lineTo x="20327" y="0"/>
                    <wp:lineTo x="1051" y="0"/>
                  </wp:wrapPolygon>
                </wp:wrapThrough>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4115" cy="439420"/>
                        </a:xfrm>
                        <a:prstGeom prst="rect">
                          <a:avLst/>
                        </a:prstGeom>
                        <a:noFill/>
                        <a:ln w="9525">
                          <a:noFill/>
                          <a:miter lim="800000"/>
                          <a:headEnd/>
                          <a:tailEnd/>
                        </a:ln>
                      </wps:spPr>
                      <wps:txbx>
                        <w:txbxContent>
                          <w:p w:rsidR="00D43D6D" w:rsidRPr="00C12E9F" w:rsidRDefault="00D43D6D" w:rsidP="00D43D6D">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0;margin-top:178.9pt;width:92.45pt;height:34.6pt;flip:x;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" filled="f" stroked="f">
                <v:textbox>
                  <w:txbxContent>
                    <w:p w:rsidR="00D43D6D" w:rsidRPr="00C12E9F" w:rsidRDefault="00D43D6D" w:rsidP="00D43D6D">
                      <w:pPr>
                        <w:rPr>
                          <w:rFonts w:cs="Khalid Art bold"/>
                        </w:rPr>
                      </w:pPr>
                      <w:proofErr w:type="gramStart"/>
                      <w:r w:rsidRPr="00C12E9F">
                        <w:rPr>
                          <w:rFonts w:cs="Khalid Art bold" w:hint="cs"/>
                          <w:rtl/>
                        </w:rPr>
                        <w:t>تلخيص :</w:t>
                      </w:r>
                      <w:proofErr w:type="gramEnd"/>
                      <w:r w:rsidRPr="00C12E9F">
                        <w:rPr>
                          <w:rFonts w:cs="Khalid Art bold" w:hint="cs"/>
                          <w:rtl/>
                        </w:rPr>
                        <w:t xml:space="preserve"> قودي</w:t>
                      </w:r>
                    </w:p>
                  </w:txbxContent>
                </v:textbox>
                <w10:wrap type="through" anchorx="margin"/>
              </v:shape>
            </w:pict>
          </mc:Fallback>
        </mc:AlternateContent>
      </w:r>
      <w:r w:rsidR="00447927">
        <w:rPr>
          <w:rFonts w:cs="Khalid Art bold" w:hint="cs"/>
          <w:rtl/>
        </w:rPr>
        <w:t xml:space="preserve">تقارير معروضة: تعرض على وسائل إيضاح حديثة مثل الشفافيات او باستخدام الكمبيوتر وجهاز </w:t>
      </w:r>
      <w:proofErr w:type="gramStart"/>
      <w:r w:rsidR="00447927">
        <w:rPr>
          <w:rFonts w:cs="Khalid Art bold" w:hint="cs"/>
          <w:rtl/>
        </w:rPr>
        <w:t>العرض .</w:t>
      </w:r>
      <w:proofErr w:type="gramEnd"/>
    </w:p>
    <w:p w:rsidR="00C12E9F" w:rsidRDefault="00C12E9F" w:rsidP="00C12E9F">
      <w:pPr>
        <w:rPr>
          <w:rFonts w:cs="Khalid Art bold"/>
          <w:rtl/>
        </w:rPr>
      </w:pPr>
    </w:p>
    <w:p w:rsidR="00C12E9F" w:rsidRDefault="00C12E9F" w:rsidP="00C12E9F">
      <w:pPr>
        <w:rPr>
          <w:rFonts w:cs="Khalid Art bold"/>
          <w:rtl/>
        </w:rPr>
      </w:pPr>
    </w:p>
    <w:p w:rsidR="00C12E9F" w:rsidRPr="00C12E9F" w:rsidRDefault="00C12E9F" w:rsidP="00C12E9F">
      <w:pPr>
        <w:jc w:val="center"/>
        <w:rPr>
          <w:rFonts w:cs="Khalid Art bold" w:hint="cs"/>
          <w:color w:val="C00000"/>
          <w:sz w:val="32"/>
          <w:szCs w:val="32"/>
        </w:rPr>
      </w:pPr>
      <w:r w:rsidRPr="00C12E9F">
        <w:rPr>
          <w:rFonts w:cs="Khalid Art bold" w:hint="cs"/>
          <w:color w:val="C00000"/>
          <w:sz w:val="32"/>
          <w:szCs w:val="32"/>
          <w:rtl/>
        </w:rPr>
        <w:t>انتهت المحاضرة</w:t>
      </w:r>
      <w:bookmarkStart w:id="0" w:name="_GoBack"/>
      <w:bookmarkEnd w:id="0"/>
    </w:p>
    <w:sectPr w:rsidR="00C12E9F" w:rsidRPr="00C12E9F" w:rsidSect="00954AA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halid Art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5pt;height:11.55pt" o:bullet="t">
        <v:imagedata r:id="rId1" o:title="mso590E"/>
      </v:shape>
    </w:pict>
  </w:numPicBullet>
  <w:abstractNum w:abstractNumId="0">
    <w:nsid w:val="03796245"/>
    <w:multiLevelType w:val="hybridMultilevel"/>
    <w:tmpl w:val="6172D962"/>
    <w:lvl w:ilvl="0" w:tplc="136A2CD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C74E4"/>
    <w:multiLevelType w:val="hybridMultilevel"/>
    <w:tmpl w:val="177079B0"/>
    <w:lvl w:ilvl="0" w:tplc="ADA2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B6BCE"/>
    <w:multiLevelType w:val="hybridMultilevel"/>
    <w:tmpl w:val="3EA22D20"/>
    <w:lvl w:ilvl="0" w:tplc="C2EEB012">
      <w:start w:val="8"/>
      <w:numFmt w:val="bullet"/>
      <w:lvlText w:val=""/>
      <w:lvlJc w:val="left"/>
      <w:pPr>
        <w:ind w:left="720" w:hanging="360"/>
      </w:pPr>
      <w:rPr>
        <w:rFonts w:ascii="Symbol" w:eastAsiaTheme="minorHAnsi" w:hAnsi="Symbol"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032CF"/>
    <w:multiLevelType w:val="hybridMultilevel"/>
    <w:tmpl w:val="09464326"/>
    <w:lvl w:ilvl="0" w:tplc="81BC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F0236"/>
    <w:multiLevelType w:val="hybridMultilevel"/>
    <w:tmpl w:val="F47A84D4"/>
    <w:lvl w:ilvl="0" w:tplc="31B0B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F76906"/>
    <w:multiLevelType w:val="hybridMultilevel"/>
    <w:tmpl w:val="93AC9EE0"/>
    <w:lvl w:ilvl="0" w:tplc="DD58F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A0D1B"/>
    <w:multiLevelType w:val="hybridMultilevel"/>
    <w:tmpl w:val="EF2E5B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682024"/>
    <w:multiLevelType w:val="hybridMultilevel"/>
    <w:tmpl w:val="E51E5214"/>
    <w:lvl w:ilvl="0" w:tplc="68867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F293B"/>
    <w:multiLevelType w:val="hybridMultilevel"/>
    <w:tmpl w:val="1130B7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47560"/>
    <w:multiLevelType w:val="hybridMultilevel"/>
    <w:tmpl w:val="7638C8D2"/>
    <w:lvl w:ilvl="0" w:tplc="08E21588">
      <w:start w:val="2"/>
      <w:numFmt w:val="bullet"/>
      <w:lvlText w:val="-"/>
      <w:lvlJc w:val="left"/>
      <w:pPr>
        <w:ind w:left="1080" w:hanging="360"/>
      </w:pPr>
      <w:rPr>
        <w:rFonts w:asciiTheme="minorHAnsi" w:eastAsiaTheme="minorHAnsi" w:hAnsiTheme="minorHAnsi" w:cs="Khalid Art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E12187"/>
    <w:multiLevelType w:val="hybridMultilevel"/>
    <w:tmpl w:val="28746A12"/>
    <w:lvl w:ilvl="0" w:tplc="E8F21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7"/>
  </w:num>
  <w:num w:numId="4">
    <w:abstractNumId w:val="6"/>
  </w:num>
  <w:num w:numId="5">
    <w:abstractNumId w:val="5"/>
  </w:num>
  <w:num w:numId="6">
    <w:abstractNumId w:val="8"/>
  </w:num>
  <w:num w:numId="7">
    <w:abstractNumId w:val="4"/>
  </w:num>
  <w:num w:numId="8">
    <w:abstractNumId w:val="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6"/>
    <w:rsid w:val="000C11A3"/>
    <w:rsid w:val="0010600A"/>
    <w:rsid w:val="00133B86"/>
    <w:rsid w:val="001547ED"/>
    <w:rsid w:val="00230209"/>
    <w:rsid w:val="002A443B"/>
    <w:rsid w:val="00327352"/>
    <w:rsid w:val="0033555B"/>
    <w:rsid w:val="003634DA"/>
    <w:rsid w:val="003E21E2"/>
    <w:rsid w:val="00406B32"/>
    <w:rsid w:val="00447927"/>
    <w:rsid w:val="005B437C"/>
    <w:rsid w:val="005B78D6"/>
    <w:rsid w:val="0082648D"/>
    <w:rsid w:val="008D5479"/>
    <w:rsid w:val="00954AA6"/>
    <w:rsid w:val="0097433D"/>
    <w:rsid w:val="00982443"/>
    <w:rsid w:val="00C12E9F"/>
    <w:rsid w:val="00C854AF"/>
    <w:rsid w:val="00D10F44"/>
    <w:rsid w:val="00D43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F2A1-19FF-478C-9D81-A5AA4BE3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2648D"/>
    <w:pPr>
      <w:bidi/>
    </w:pPr>
  </w:style>
  <w:style w:type="paragraph" w:styleId="1">
    <w:name w:val="heading 1"/>
    <w:basedOn w:val="a"/>
    <w:link w:val="1Char"/>
    <w:uiPriority w:val="1"/>
    <w:qFormat/>
    <w:rsid w:val="0082648D"/>
    <w:pPr>
      <w:bidi w:val="0"/>
      <w:ind w:left="2240"/>
      <w:outlineLvl w:val="0"/>
    </w:pPr>
    <w:rPr>
      <w:rFonts w:ascii="Times New Roman" w:eastAsia="Times New Roman" w:hAnsi="Times New Roman"/>
      <w:b/>
      <w:bCs/>
      <w:sz w:val="96"/>
      <w:szCs w:val="96"/>
    </w:rPr>
  </w:style>
  <w:style w:type="paragraph" w:styleId="2">
    <w:name w:val="heading 2"/>
    <w:basedOn w:val="a"/>
    <w:link w:val="2Char"/>
    <w:uiPriority w:val="1"/>
    <w:qFormat/>
    <w:rsid w:val="0082648D"/>
    <w:pPr>
      <w:bidi w:val="0"/>
      <w:ind w:left="2063"/>
      <w:outlineLvl w:val="1"/>
    </w:pPr>
    <w:rPr>
      <w:rFonts w:ascii="Times New Roman" w:eastAsia="Times New Roman" w:hAnsi="Times New Roman"/>
      <w:b/>
      <w:bCs/>
      <w:sz w:val="88"/>
      <w:szCs w:val="88"/>
    </w:rPr>
  </w:style>
  <w:style w:type="paragraph" w:styleId="3">
    <w:name w:val="heading 3"/>
    <w:basedOn w:val="a"/>
    <w:link w:val="3Char"/>
    <w:uiPriority w:val="1"/>
    <w:qFormat/>
    <w:rsid w:val="0082648D"/>
    <w:pPr>
      <w:bidi w:val="0"/>
      <w:ind w:left="119"/>
      <w:outlineLvl w:val="2"/>
    </w:pPr>
    <w:rPr>
      <w:rFonts w:ascii="Times New Roman" w:eastAsia="Times New Roman" w:hAnsi="Times New Roman"/>
      <w:b/>
      <w:bCs/>
      <w:sz w:val="80"/>
      <w:szCs w:val="80"/>
    </w:rPr>
  </w:style>
  <w:style w:type="paragraph" w:styleId="4">
    <w:name w:val="heading 4"/>
    <w:basedOn w:val="a"/>
    <w:link w:val="4Char"/>
    <w:uiPriority w:val="1"/>
    <w:qFormat/>
    <w:rsid w:val="0082648D"/>
    <w:pPr>
      <w:bidi w:val="0"/>
      <w:spacing w:before="7"/>
      <w:ind w:left="485"/>
      <w:outlineLvl w:val="3"/>
    </w:pPr>
    <w:rPr>
      <w:rFonts w:ascii="Times New Roman" w:eastAsia="Times New Roman" w:hAnsi="Times New Roman"/>
      <w:b/>
      <w:bCs/>
      <w:sz w:val="72"/>
      <w:szCs w:val="72"/>
    </w:rPr>
  </w:style>
  <w:style w:type="paragraph" w:styleId="5">
    <w:name w:val="heading 5"/>
    <w:basedOn w:val="a"/>
    <w:link w:val="5Char"/>
    <w:uiPriority w:val="1"/>
    <w:qFormat/>
    <w:rsid w:val="0082648D"/>
    <w:pPr>
      <w:bidi w:val="0"/>
      <w:spacing w:before="185"/>
      <w:ind w:left="644" w:hanging="540"/>
      <w:outlineLvl w:val="4"/>
    </w:pPr>
    <w:rPr>
      <w:rFonts w:ascii="Times New Roman" w:eastAsia="Times New Roman" w:hAnsi="Times New Roman"/>
      <w:b/>
      <w:bCs/>
      <w:sz w:val="64"/>
      <w:szCs w:val="64"/>
    </w:rPr>
  </w:style>
  <w:style w:type="paragraph" w:styleId="6">
    <w:name w:val="heading 6"/>
    <w:basedOn w:val="a"/>
    <w:link w:val="6Char"/>
    <w:uiPriority w:val="1"/>
    <w:qFormat/>
    <w:rsid w:val="0082648D"/>
    <w:pPr>
      <w:bidi w:val="0"/>
      <w:spacing w:before="185"/>
      <w:ind w:left="644" w:hanging="540"/>
      <w:outlineLvl w:val="5"/>
    </w:pPr>
    <w:rPr>
      <w:rFonts w:ascii="Times New Roman" w:eastAsia="Times New Roman" w:hAnsi="Times New Roman"/>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2648D"/>
    <w:pPr>
      <w:bidi w:val="0"/>
    </w:pPr>
  </w:style>
  <w:style w:type="character" w:customStyle="1" w:styleId="1Char">
    <w:name w:val="عنوان 1 Char"/>
    <w:basedOn w:val="a0"/>
    <w:link w:val="1"/>
    <w:uiPriority w:val="1"/>
    <w:rsid w:val="0082648D"/>
    <w:rPr>
      <w:rFonts w:ascii="Times New Roman" w:eastAsia="Times New Roman" w:hAnsi="Times New Roman"/>
      <w:b/>
      <w:bCs/>
      <w:sz w:val="96"/>
      <w:szCs w:val="96"/>
    </w:rPr>
  </w:style>
  <w:style w:type="character" w:customStyle="1" w:styleId="2Char">
    <w:name w:val="عنوان 2 Char"/>
    <w:basedOn w:val="a0"/>
    <w:link w:val="2"/>
    <w:uiPriority w:val="1"/>
    <w:rsid w:val="0082648D"/>
    <w:rPr>
      <w:rFonts w:ascii="Times New Roman" w:eastAsia="Times New Roman" w:hAnsi="Times New Roman"/>
      <w:b/>
      <w:bCs/>
      <w:sz w:val="88"/>
      <w:szCs w:val="88"/>
    </w:rPr>
  </w:style>
  <w:style w:type="character" w:customStyle="1" w:styleId="3Char">
    <w:name w:val="عنوان 3 Char"/>
    <w:basedOn w:val="a0"/>
    <w:link w:val="3"/>
    <w:uiPriority w:val="1"/>
    <w:rsid w:val="0082648D"/>
    <w:rPr>
      <w:rFonts w:ascii="Times New Roman" w:eastAsia="Times New Roman" w:hAnsi="Times New Roman"/>
      <w:b/>
      <w:bCs/>
      <w:sz w:val="80"/>
      <w:szCs w:val="80"/>
    </w:rPr>
  </w:style>
  <w:style w:type="character" w:customStyle="1" w:styleId="4Char">
    <w:name w:val="عنوان 4 Char"/>
    <w:basedOn w:val="a0"/>
    <w:link w:val="4"/>
    <w:uiPriority w:val="1"/>
    <w:rsid w:val="0082648D"/>
    <w:rPr>
      <w:rFonts w:ascii="Times New Roman" w:eastAsia="Times New Roman" w:hAnsi="Times New Roman"/>
      <w:b/>
      <w:bCs/>
      <w:sz w:val="72"/>
      <w:szCs w:val="72"/>
    </w:rPr>
  </w:style>
  <w:style w:type="character" w:customStyle="1" w:styleId="5Char">
    <w:name w:val="عنوان 5 Char"/>
    <w:basedOn w:val="a0"/>
    <w:link w:val="5"/>
    <w:uiPriority w:val="1"/>
    <w:rsid w:val="0082648D"/>
    <w:rPr>
      <w:rFonts w:ascii="Times New Roman" w:eastAsia="Times New Roman" w:hAnsi="Times New Roman"/>
      <w:b/>
      <w:bCs/>
      <w:sz w:val="64"/>
      <w:szCs w:val="64"/>
    </w:rPr>
  </w:style>
  <w:style w:type="character" w:customStyle="1" w:styleId="6Char">
    <w:name w:val="عنوان 6 Char"/>
    <w:basedOn w:val="a0"/>
    <w:link w:val="6"/>
    <w:uiPriority w:val="1"/>
    <w:rsid w:val="0082648D"/>
    <w:rPr>
      <w:rFonts w:ascii="Times New Roman" w:eastAsia="Times New Roman" w:hAnsi="Times New Roman"/>
      <w:sz w:val="64"/>
      <w:szCs w:val="64"/>
    </w:rPr>
  </w:style>
  <w:style w:type="paragraph" w:styleId="a3">
    <w:name w:val="Body Text"/>
    <w:basedOn w:val="a"/>
    <w:link w:val="Char"/>
    <w:uiPriority w:val="1"/>
    <w:qFormat/>
    <w:rsid w:val="0082648D"/>
    <w:pPr>
      <w:bidi w:val="0"/>
      <w:spacing w:before="28"/>
      <w:ind w:left="2264" w:hanging="720"/>
    </w:pPr>
    <w:rPr>
      <w:rFonts w:ascii="Times New Roman" w:eastAsia="Times New Roman" w:hAnsi="Times New Roman"/>
      <w:b/>
      <w:bCs/>
      <w:sz w:val="56"/>
      <w:szCs w:val="56"/>
    </w:rPr>
  </w:style>
  <w:style w:type="character" w:customStyle="1" w:styleId="Char">
    <w:name w:val="نص أساسي Char"/>
    <w:basedOn w:val="a0"/>
    <w:link w:val="a3"/>
    <w:uiPriority w:val="1"/>
    <w:rsid w:val="0082648D"/>
    <w:rPr>
      <w:rFonts w:ascii="Times New Roman" w:eastAsia="Times New Roman" w:hAnsi="Times New Roman"/>
      <w:b/>
      <w:bCs/>
      <w:sz w:val="56"/>
      <w:szCs w:val="56"/>
    </w:rPr>
  </w:style>
  <w:style w:type="paragraph" w:styleId="a4">
    <w:name w:val="List Paragraph"/>
    <w:basedOn w:val="a"/>
    <w:uiPriority w:val="1"/>
    <w:qFormat/>
    <w:rsid w:val="0082648D"/>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ربطة">
  <a:themeElements>
    <a:clrScheme name="ربطة">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ربطة">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ربطة">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418</TotalTime>
  <Pages>4</Pages>
  <Words>1285</Words>
  <Characters>7328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Goody</dc:creator>
  <cp:keywords/>
  <dc:description/>
  <cp:lastModifiedBy>Goody</cp:lastModifiedBy>
  <cp:revision>3</cp:revision>
  <dcterms:created xsi:type="dcterms:W3CDTF">2015-02-20T12:29:00Z</dcterms:created>
  <dcterms:modified xsi:type="dcterms:W3CDTF">2015-02-20T19:28:00Z</dcterms:modified>
</cp:coreProperties>
</file>